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A45" w:rsidRPr="00DE4ECA" w:rsidRDefault="003C2A45" w:rsidP="00BE05B9">
      <w:pPr>
        <w:ind w:right="-81"/>
        <w:jc w:val="center"/>
        <w:rPr>
          <w:b/>
          <w:bCs/>
          <w:i/>
          <w:iCs/>
          <w:color w:val="FF0000"/>
          <w:sz w:val="28"/>
          <w:szCs w:val="28"/>
          <w:lang w:val="uk-UA"/>
        </w:rPr>
      </w:pPr>
    </w:p>
    <w:p w:rsidR="008D0FE0" w:rsidRPr="008E1898" w:rsidRDefault="00A302A1" w:rsidP="00BE05B9">
      <w:pPr>
        <w:ind w:right="-81"/>
        <w:jc w:val="center"/>
        <w:rPr>
          <w:b/>
          <w:bCs/>
          <w:i/>
          <w:iCs/>
          <w:sz w:val="28"/>
          <w:szCs w:val="28"/>
          <w:lang w:val="uk-UA"/>
        </w:rPr>
      </w:pPr>
      <w:r w:rsidRPr="00DE4ECA">
        <w:rPr>
          <w:b/>
          <w:bCs/>
          <w:i/>
          <w:iCs/>
          <w:sz w:val="28"/>
          <w:szCs w:val="28"/>
          <w:lang w:val="uk-UA"/>
        </w:rPr>
        <w:t>Протокол</w:t>
      </w:r>
      <w:r w:rsidRPr="008E1898"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DE4ECA">
        <w:rPr>
          <w:b/>
          <w:bCs/>
          <w:i/>
          <w:iCs/>
          <w:sz w:val="28"/>
          <w:szCs w:val="28"/>
          <w:lang w:val="uk-UA"/>
        </w:rPr>
        <w:t>№</w:t>
      </w:r>
      <w:r w:rsidR="00354394" w:rsidRPr="00DE4ECA">
        <w:rPr>
          <w:b/>
          <w:bCs/>
          <w:i/>
          <w:iCs/>
          <w:sz w:val="28"/>
          <w:szCs w:val="28"/>
          <w:lang w:val="uk-UA"/>
        </w:rPr>
        <w:t>5</w:t>
      </w:r>
      <w:r w:rsidR="00DE4ECA" w:rsidRPr="00DE4ECA">
        <w:rPr>
          <w:b/>
          <w:bCs/>
          <w:i/>
          <w:iCs/>
          <w:sz w:val="28"/>
          <w:szCs w:val="28"/>
          <w:lang w:val="uk-UA"/>
        </w:rPr>
        <w:t>5</w:t>
      </w:r>
    </w:p>
    <w:p w:rsidR="002913AD" w:rsidRPr="00DE4ECA" w:rsidRDefault="00A302A1" w:rsidP="00BE05B9">
      <w:pPr>
        <w:ind w:right="-81"/>
        <w:jc w:val="center"/>
        <w:rPr>
          <w:b/>
          <w:bCs/>
          <w:i/>
          <w:iCs/>
          <w:sz w:val="28"/>
          <w:szCs w:val="28"/>
          <w:lang w:val="uk-UA"/>
        </w:rPr>
      </w:pPr>
      <w:r w:rsidRPr="00DE4ECA">
        <w:rPr>
          <w:b/>
          <w:bCs/>
          <w:i/>
          <w:iCs/>
          <w:sz w:val="28"/>
          <w:szCs w:val="28"/>
          <w:lang w:val="uk-UA"/>
        </w:rPr>
        <w:t>засідання постійної комісії з питань планування, бюджету та економіки Криворізької міської ради</w:t>
      </w:r>
    </w:p>
    <w:p w:rsidR="002913AD" w:rsidRPr="00DE4ECA" w:rsidRDefault="00E959F1" w:rsidP="00263184">
      <w:pPr>
        <w:ind w:left="7788" w:right="-81" w:firstLine="708"/>
        <w:jc w:val="both"/>
        <w:rPr>
          <w:iCs/>
          <w:lang w:val="uk-UA"/>
        </w:rPr>
      </w:pPr>
      <w:r w:rsidRPr="00DE4ECA">
        <w:rPr>
          <w:b/>
          <w:bCs/>
          <w:lang w:val="uk-UA"/>
        </w:rPr>
        <w:t xml:space="preserve"> </w:t>
      </w:r>
      <w:r w:rsidR="00A302A1" w:rsidRPr="00DE4ECA">
        <w:rPr>
          <w:iCs/>
          <w:lang w:val="uk-UA"/>
        </w:rPr>
        <w:t xml:space="preserve">від </w:t>
      </w:r>
      <w:r w:rsidR="00DE4ECA" w:rsidRPr="00DE4ECA">
        <w:rPr>
          <w:iCs/>
          <w:lang w:val="uk-UA"/>
        </w:rPr>
        <w:t>18</w:t>
      </w:r>
      <w:r w:rsidR="00A57715" w:rsidRPr="00DE4ECA">
        <w:rPr>
          <w:iCs/>
          <w:lang w:val="uk-UA"/>
        </w:rPr>
        <w:t>.0</w:t>
      </w:r>
      <w:r w:rsidR="00DE4ECA" w:rsidRPr="00DE4ECA">
        <w:rPr>
          <w:iCs/>
          <w:lang w:val="uk-UA"/>
        </w:rPr>
        <w:t>7</w:t>
      </w:r>
      <w:r w:rsidR="00A57715" w:rsidRPr="00DE4ECA">
        <w:rPr>
          <w:iCs/>
          <w:lang w:val="uk-UA"/>
        </w:rPr>
        <w:t>.</w:t>
      </w:r>
      <w:r w:rsidR="00A302A1" w:rsidRPr="00DE4ECA">
        <w:rPr>
          <w:iCs/>
          <w:lang w:val="uk-UA"/>
        </w:rPr>
        <w:t>201</w:t>
      </w:r>
      <w:r w:rsidR="008005DF" w:rsidRPr="00DE4ECA">
        <w:rPr>
          <w:iCs/>
          <w:lang w:val="uk-UA"/>
        </w:rPr>
        <w:t>4</w:t>
      </w:r>
      <w:r w:rsidR="00A302A1" w:rsidRPr="00DE4ECA">
        <w:rPr>
          <w:iCs/>
          <w:lang w:val="uk-UA"/>
        </w:rPr>
        <w:t xml:space="preserve"> </w:t>
      </w:r>
    </w:p>
    <w:p w:rsidR="009F78CE" w:rsidRPr="00DE4ECA" w:rsidRDefault="00A302A1" w:rsidP="000A7F25">
      <w:pPr>
        <w:ind w:right="-81"/>
        <w:jc w:val="both"/>
        <w:rPr>
          <w:b/>
          <w:bCs/>
          <w:lang w:val="uk-UA"/>
        </w:rPr>
      </w:pPr>
      <w:r w:rsidRPr="00DE4ECA">
        <w:rPr>
          <w:b/>
          <w:bCs/>
          <w:lang w:val="uk-UA"/>
        </w:rPr>
        <w:t>Присутні:</w:t>
      </w:r>
      <w:r w:rsidR="009F78CE" w:rsidRPr="00DE4ECA">
        <w:rPr>
          <w:b/>
          <w:bCs/>
          <w:lang w:val="uk-UA"/>
        </w:rPr>
        <w:t xml:space="preserve"> </w:t>
      </w:r>
    </w:p>
    <w:p w:rsidR="00A302A1" w:rsidRPr="00DE4ECA" w:rsidRDefault="009F78CE" w:rsidP="009F78CE">
      <w:pPr>
        <w:ind w:right="-81" w:firstLine="708"/>
        <w:jc w:val="both"/>
        <w:rPr>
          <w:lang w:val="uk-UA"/>
        </w:rPr>
      </w:pPr>
      <w:r w:rsidRPr="00DE4ECA">
        <w:rPr>
          <w:b/>
          <w:bCs/>
          <w:lang w:val="uk-UA"/>
        </w:rPr>
        <w:t xml:space="preserve">Голова постійної комісії – </w:t>
      </w:r>
      <w:proofErr w:type="spellStart"/>
      <w:r w:rsidRPr="00DE4ECA">
        <w:rPr>
          <w:b/>
          <w:bCs/>
          <w:lang w:val="uk-UA"/>
        </w:rPr>
        <w:t>Нусінов</w:t>
      </w:r>
      <w:proofErr w:type="spellEnd"/>
      <w:r w:rsidRPr="00DE4ECA">
        <w:rPr>
          <w:b/>
          <w:bCs/>
          <w:lang w:val="uk-UA"/>
        </w:rPr>
        <w:t xml:space="preserve"> В.Я.</w:t>
      </w:r>
      <w:r w:rsidRPr="00DE4ECA">
        <w:rPr>
          <w:lang w:val="uk-UA"/>
        </w:rPr>
        <w:t>, депутат міської ради від Криворізької міської організації Партії регіонів;</w:t>
      </w:r>
    </w:p>
    <w:p w:rsidR="002913AD" w:rsidRPr="00DE4ECA" w:rsidRDefault="00C57DE7" w:rsidP="000A7F25">
      <w:pPr>
        <w:ind w:right="-81" w:firstLine="708"/>
        <w:jc w:val="both"/>
        <w:rPr>
          <w:lang w:val="uk-UA"/>
        </w:rPr>
      </w:pPr>
      <w:r w:rsidRPr="00DE4ECA">
        <w:rPr>
          <w:b/>
          <w:bCs/>
          <w:lang w:val="uk-UA"/>
        </w:rPr>
        <w:t xml:space="preserve">Заступник </w:t>
      </w:r>
      <w:r w:rsidR="00573326" w:rsidRPr="00DE4ECA">
        <w:rPr>
          <w:b/>
          <w:bCs/>
          <w:lang w:val="uk-UA"/>
        </w:rPr>
        <w:t>г</w:t>
      </w:r>
      <w:r w:rsidR="00A302A1" w:rsidRPr="00DE4ECA">
        <w:rPr>
          <w:b/>
          <w:bCs/>
          <w:lang w:val="uk-UA"/>
        </w:rPr>
        <w:t>олов</w:t>
      </w:r>
      <w:r w:rsidRPr="00DE4ECA">
        <w:rPr>
          <w:b/>
          <w:bCs/>
          <w:lang w:val="uk-UA"/>
        </w:rPr>
        <w:t>и</w:t>
      </w:r>
      <w:r w:rsidR="00A302A1" w:rsidRPr="00DE4ECA">
        <w:rPr>
          <w:b/>
          <w:bCs/>
          <w:lang w:val="uk-UA"/>
        </w:rPr>
        <w:t xml:space="preserve"> постійної комісії</w:t>
      </w:r>
      <w:r w:rsidR="00A302A1" w:rsidRPr="00DE4ECA">
        <w:rPr>
          <w:lang w:val="uk-UA"/>
        </w:rPr>
        <w:t xml:space="preserve">  -  </w:t>
      </w:r>
      <w:r w:rsidRPr="00DE4ECA">
        <w:rPr>
          <w:b/>
          <w:bCs/>
          <w:lang w:val="uk-UA"/>
        </w:rPr>
        <w:t>Данкова Ю.С.</w:t>
      </w:r>
      <w:r w:rsidR="009F78CE" w:rsidRPr="00DE4ECA">
        <w:rPr>
          <w:b/>
          <w:bCs/>
          <w:lang w:val="uk-UA"/>
        </w:rPr>
        <w:t>,</w:t>
      </w:r>
      <w:r w:rsidRPr="00DE4ECA">
        <w:rPr>
          <w:lang w:val="uk-UA"/>
        </w:rPr>
        <w:t xml:space="preserve"> депутат міської ради від Криворізької міської організації Партії регіонів;</w:t>
      </w:r>
    </w:p>
    <w:p w:rsidR="00DE4ECA" w:rsidRDefault="00A302A1" w:rsidP="008D0FE0">
      <w:pPr>
        <w:ind w:right="-81" w:firstLine="708"/>
        <w:jc w:val="both"/>
        <w:rPr>
          <w:lang w:val="uk-UA"/>
        </w:rPr>
      </w:pPr>
      <w:r w:rsidRPr="00DE4ECA">
        <w:rPr>
          <w:b/>
          <w:bCs/>
          <w:lang w:val="uk-UA"/>
        </w:rPr>
        <w:t>Члени комісії:</w:t>
      </w:r>
      <w:r w:rsidR="00B56E8B" w:rsidRPr="00DE4ECA">
        <w:rPr>
          <w:b/>
          <w:bCs/>
          <w:lang w:val="uk-UA"/>
        </w:rPr>
        <w:t xml:space="preserve"> </w:t>
      </w:r>
      <w:r w:rsidR="009F78CE" w:rsidRPr="00DE4ECA">
        <w:rPr>
          <w:b/>
          <w:lang w:val="uk-UA"/>
        </w:rPr>
        <w:t>Гаврилюк М.П.</w:t>
      </w:r>
      <w:r w:rsidR="009F78CE" w:rsidRPr="00DE4ECA">
        <w:rPr>
          <w:lang w:val="uk-UA"/>
        </w:rPr>
        <w:t>,</w:t>
      </w:r>
      <w:r w:rsidR="00AC67C1" w:rsidRPr="00DE4ECA">
        <w:rPr>
          <w:lang w:val="uk-UA"/>
        </w:rPr>
        <w:t xml:space="preserve"> депутат </w:t>
      </w:r>
      <w:r w:rsidR="00BE05B9" w:rsidRPr="00DE4ECA">
        <w:rPr>
          <w:lang w:val="uk-UA"/>
        </w:rPr>
        <w:t xml:space="preserve">міської ради </w:t>
      </w:r>
      <w:r w:rsidR="009F78CE" w:rsidRPr="00DE4ECA">
        <w:rPr>
          <w:lang w:val="uk-UA"/>
        </w:rPr>
        <w:t>від міської організації Партії регіонів</w:t>
      </w:r>
      <w:r w:rsidR="000170DE" w:rsidRPr="00DE4ECA">
        <w:rPr>
          <w:lang w:val="uk-UA"/>
        </w:rPr>
        <w:t>;</w:t>
      </w:r>
      <w:r w:rsidR="0064234D" w:rsidRPr="00DE4ECA">
        <w:rPr>
          <w:lang w:val="uk-UA"/>
        </w:rPr>
        <w:t xml:space="preserve"> </w:t>
      </w:r>
      <w:proofErr w:type="spellStart"/>
      <w:r w:rsidR="0082292B" w:rsidRPr="00DE4ECA">
        <w:rPr>
          <w:b/>
          <w:lang w:val="uk-UA"/>
        </w:rPr>
        <w:t>Осіюк</w:t>
      </w:r>
      <w:proofErr w:type="spellEnd"/>
      <w:r w:rsidR="0082292B" w:rsidRPr="00DE4ECA">
        <w:rPr>
          <w:b/>
          <w:lang w:val="uk-UA"/>
        </w:rPr>
        <w:t xml:space="preserve"> О.В.</w:t>
      </w:r>
      <w:r w:rsidR="0082292B" w:rsidRPr="00DE4ECA">
        <w:rPr>
          <w:lang w:val="uk-UA"/>
        </w:rPr>
        <w:t xml:space="preserve">, депутат міської ради від міської організації Партії регіонів; </w:t>
      </w:r>
      <w:proofErr w:type="spellStart"/>
      <w:r w:rsidR="000170DE" w:rsidRPr="00DE4ECA">
        <w:rPr>
          <w:b/>
          <w:lang w:val="uk-UA"/>
        </w:rPr>
        <w:t>Чеканов</w:t>
      </w:r>
      <w:proofErr w:type="spellEnd"/>
      <w:r w:rsidR="000170DE" w:rsidRPr="00DE4ECA">
        <w:rPr>
          <w:b/>
          <w:lang w:val="uk-UA"/>
        </w:rPr>
        <w:t xml:space="preserve"> В.М</w:t>
      </w:r>
      <w:r w:rsidR="000170DE" w:rsidRPr="00DE4ECA">
        <w:rPr>
          <w:lang w:val="uk-UA"/>
        </w:rPr>
        <w:t xml:space="preserve">., депутат міської ради від міської організації Партії регіонів; </w:t>
      </w:r>
    </w:p>
    <w:p w:rsidR="00BF1A68" w:rsidRPr="008C0060" w:rsidRDefault="00A302A1" w:rsidP="008D0FE0">
      <w:pPr>
        <w:ind w:right="-81" w:firstLine="708"/>
        <w:jc w:val="both"/>
        <w:rPr>
          <w:lang w:val="uk-UA"/>
        </w:rPr>
      </w:pPr>
      <w:r w:rsidRPr="00DE4ECA">
        <w:rPr>
          <w:b/>
          <w:lang w:val="uk-UA"/>
        </w:rPr>
        <w:t>Запрошені: Рожко О.В.,</w:t>
      </w:r>
      <w:r w:rsidRPr="00DE4ECA">
        <w:rPr>
          <w:color w:val="FF0000"/>
          <w:lang w:val="uk-UA"/>
        </w:rPr>
        <w:t xml:space="preserve"> </w:t>
      </w:r>
      <w:r w:rsidRPr="00DE4ECA">
        <w:rPr>
          <w:lang w:val="uk-UA"/>
        </w:rPr>
        <w:t>начальник фінансового управління виконкому міськ</w:t>
      </w:r>
      <w:r w:rsidR="00233DC2" w:rsidRPr="00DE4ECA">
        <w:rPr>
          <w:lang w:val="uk-UA"/>
        </w:rPr>
        <w:t xml:space="preserve">ої </w:t>
      </w:r>
      <w:r w:rsidRPr="00DE4ECA">
        <w:rPr>
          <w:lang w:val="uk-UA"/>
        </w:rPr>
        <w:t>ради;</w:t>
      </w:r>
      <w:r w:rsidR="009025F6" w:rsidRPr="00DE4ECA">
        <w:rPr>
          <w:lang w:val="uk-UA"/>
        </w:rPr>
        <w:t xml:space="preserve"> </w:t>
      </w:r>
      <w:r w:rsidR="006C32B5" w:rsidRPr="00DE4ECA">
        <w:rPr>
          <w:b/>
          <w:lang w:val="uk-UA"/>
        </w:rPr>
        <w:t>Підпалько Т.</w:t>
      </w:r>
      <w:r w:rsidR="0061003A" w:rsidRPr="00DE4ECA">
        <w:rPr>
          <w:b/>
          <w:lang w:val="uk-UA"/>
        </w:rPr>
        <w:t>А</w:t>
      </w:r>
      <w:r w:rsidR="003F4EEE" w:rsidRPr="00DE4ECA">
        <w:rPr>
          <w:b/>
          <w:lang w:val="uk-UA"/>
        </w:rPr>
        <w:t xml:space="preserve">., </w:t>
      </w:r>
      <w:r w:rsidR="003F4EEE" w:rsidRPr="00DE4ECA">
        <w:rPr>
          <w:lang w:val="uk-UA"/>
        </w:rPr>
        <w:t>начальник управління економіки виконкому міської ради</w:t>
      </w:r>
      <w:r w:rsidR="008C0060">
        <w:rPr>
          <w:lang w:val="uk-UA"/>
        </w:rPr>
        <w:t xml:space="preserve">, </w:t>
      </w:r>
      <w:proofErr w:type="spellStart"/>
      <w:r w:rsidR="008C0060" w:rsidRPr="008C0060">
        <w:rPr>
          <w:b/>
          <w:lang w:val="uk-UA"/>
        </w:rPr>
        <w:t>Гончаренко</w:t>
      </w:r>
      <w:proofErr w:type="spellEnd"/>
      <w:r w:rsidR="008C0060" w:rsidRPr="008C0060">
        <w:rPr>
          <w:b/>
          <w:lang w:val="uk-UA"/>
        </w:rPr>
        <w:t xml:space="preserve"> Л.П.</w:t>
      </w:r>
      <w:r w:rsidR="008C0060" w:rsidRPr="008C0060">
        <w:rPr>
          <w:lang w:val="uk-UA"/>
        </w:rPr>
        <w:t xml:space="preserve"> – головн</w:t>
      </w:r>
      <w:r w:rsidR="008C0060">
        <w:rPr>
          <w:lang w:val="uk-UA"/>
        </w:rPr>
        <w:t>ий</w:t>
      </w:r>
      <w:r w:rsidR="008C0060" w:rsidRPr="008C0060">
        <w:rPr>
          <w:lang w:val="uk-UA"/>
        </w:rPr>
        <w:t xml:space="preserve"> спеціаліст відділу планування, аналізу та оцінки виконання доходів бюджету </w:t>
      </w:r>
      <w:r w:rsidR="008C0060" w:rsidRPr="00DE4ECA">
        <w:rPr>
          <w:lang w:val="uk-UA"/>
        </w:rPr>
        <w:t>фінансового управління виконкому міської ради</w:t>
      </w:r>
      <w:r w:rsidR="008C0060">
        <w:rPr>
          <w:lang w:val="uk-UA"/>
        </w:rPr>
        <w:t>.</w:t>
      </w:r>
    </w:p>
    <w:p w:rsidR="00A302A1" w:rsidRPr="00DE4ECA" w:rsidRDefault="00A302A1" w:rsidP="00A302A1">
      <w:pPr>
        <w:tabs>
          <w:tab w:val="left" w:pos="9540"/>
          <w:tab w:val="left" w:pos="9639"/>
          <w:tab w:val="left" w:pos="9720"/>
        </w:tabs>
        <w:ind w:right="-79"/>
        <w:jc w:val="both"/>
        <w:rPr>
          <w:color w:val="FF0000"/>
          <w:sz w:val="20"/>
          <w:szCs w:val="20"/>
          <w:lang w:val="uk-UA"/>
        </w:rPr>
      </w:pPr>
    </w:p>
    <w:p w:rsidR="002913AD" w:rsidRPr="00DE4ECA" w:rsidRDefault="00A302A1" w:rsidP="0061003A">
      <w:pPr>
        <w:tabs>
          <w:tab w:val="left" w:pos="9540"/>
          <w:tab w:val="left" w:pos="9639"/>
          <w:tab w:val="left" w:pos="9720"/>
        </w:tabs>
        <w:ind w:left="-180" w:right="-79" w:firstLine="180"/>
        <w:jc w:val="center"/>
        <w:rPr>
          <w:b/>
          <w:bCs/>
          <w:i/>
          <w:iCs/>
          <w:lang w:val="uk-UA"/>
        </w:rPr>
      </w:pPr>
      <w:r w:rsidRPr="00DE4ECA">
        <w:rPr>
          <w:b/>
          <w:bCs/>
          <w:i/>
          <w:iCs/>
          <w:lang w:val="uk-UA"/>
        </w:rPr>
        <w:t>Черга денна:</w:t>
      </w:r>
    </w:p>
    <w:p w:rsidR="009249FE" w:rsidRPr="00DE4ECA" w:rsidRDefault="003172CA" w:rsidP="00B315C8">
      <w:pPr>
        <w:pStyle w:val="a5"/>
        <w:numPr>
          <w:ilvl w:val="0"/>
          <w:numId w:val="11"/>
        </w:numPr>
        <w:tabs>
          <w:tab w:val="left" w:pos="9540"/>
          <w:tab w:val="left" w:pos="9639"/>
          <w:tab w:val="left" w:pos="9720"/>
        </w:tabs>
        <w:ind w:left="284" w:right="-79" w:hanging="284"/>
        <w:rPr>
          <w:bCs/>
          <w:lang w:val="uk-UA"/>
        </w:rPr>
      </w:pPr>
      <w:r w:rsidRPr="00DE4ECA">
        <w:rPr>
          <w:bCs/>
          <w:lang w:val="uk-UA"/>
        </w:rPr>
        <w:t>Розгляд проектів рішень з питань Порядку денного пленарного засідання</w:t>
      </w:r>
      <w:r w:rsidRPr="00DE4ECA">
        <w:rPr>
          <w:bCs/>
        </w:rPr>
        <w:t xml:space="preserve"> </w:t>
      </w:r>
      <w:r w:rsidRPr="00DE4ECA">
        <w:rPr>
          <w:bCs/>
          <w:lang w:val="en-US"/>
        </w:rPr>
        <w:t>XL</w:t>
      </w:r>
      <w:r w:rsidR="00EC652D" w:rsidRPr="00DE4ECA">
        <w:rPr>
          <w:bCs/>
          <w:lang w:val="uk-UA"/>
        </w:rPr>
        <w:t>І</w:t>
      </w:r>
      <w:r w:rsidR="00DE4ECA" w:rsidRPr="00DE4ECA">
        <w:rPr>
          <w:bCs/>
          <w:lang w:val="en-US"/>
        </w:rPr>
        <w:t>X</w:t>
      </w:r>
      <w:r w:rsidRPr="00DE4ECA">
        <w:rPr>
          <w:bCs/>
          <w:lang w:val="uk-UA"/>
        </w:rPr>
        <w:t xml:space="preserve"> сесі</w:t>
      </w:r>
      <w:r w:rsidR="003414B1" w:rsidRPr="00DE4ECA">
        <w:rPr>
          <w:bCs/>
          <w:lang w:val="uk-UA"/>
        </w:rPr>
        <w:t>ї</w:t>
      </w:r>
      <w:r w:rsidRPr="00DE4ECA">
        <w:rPr>
          <w:bCs/>
          <w:lang w:val="uk-UA"/>
        </w:rPr>
        <w:t xml:space="preserve"> Криворізької міської ради.</w:t>
      </w:r>
    </w:p>
    <w:p w:rsidR="00503742" w:rsidRPr="00DE4ECA" w:rsidRDefault="00706CD3" w:rsidP="000C0BD6">
      <w:pPr>
        <w:ind w:left="284" w:hanging="284"/>
        <w:jc w:val="both"/>
        <w:rPr>
          <w:rStyle w:val="FontStyle15"/>
          <w:rFonts w:ascii="Times New Roman" w:hAnsi="Times New Roman" w:cs="Times New Roman"/>
          <w:color w:val="FF0000"/>
          <w:sz w:val="24"/>
          <w:szCs w:val="24"/>
        </w:rPr>
      </w:pPr>
      <w:r w:rsidRPr="00DD2808">
        <w:rPr>
          <w:lang w:val="uk-UA"/>
        </w:rPr>
        <w:t>2</w:t>
      </w:r>
      <w:r w:rsidR="000A7F25" w:rsidRPr="00DD2808">
        <w:rPr>
          <w:lang w:val="uk-UA"/>
        </w:rPr>
        <w:t>.</w:t>
      </w:r>
      <w:r w:rsidR="000A7F25" w:rsidRPr="00DE4ECA">
        <w:rPr>
          <w:color w:val="FF0000"/>
          <w:lang w:val="uk-UA"/>
        </w:rPr>
        <w:t xml:space="preserve"> </w:t>
      </w:r>
      <w:r w:rsidR="003704D2">
        <w:rPr>
          <w:color w:val="FF0000"/>
          <w:lang w:val="uk-UA"/>
        </w:rPr>
        <w:t xml:space="preserve"> </w:t>
      </w:r>
      <w:r w:rsidR="004E21EE" w:rsidRPr="00DD2808">
        <w:rPr>
          <w:lang w:val="uk-UA"/>
        </w:rPr>
        <w:t xml:space="preserve">Про </w:t>
      </w:r>
      <w:r w:rsidR="003172CA" w:rsidRPr="00DD2808">
        <w:rPr>
          <w:lang w:val="uk-UA"/>
        </w:rPr>
        <w:t xml:space="preserve">внесення змін до рішення міської ради </w:t>
      </w:r>
      <w:r w:rsidR="003172CA" w:rsidRPr="00DD2808">
        <w:rPr>
          <w:spacing w:val="-20"/>
          <w:lang w:val="uk-UA"/>
        </w:rPr>
        <w:t>від 3</w:t>
      </w:r>
      <w:r w:rsidR="00633B28" w:rsidRPr="00DD2808">
        <w:rPr>
          <w:spacing w:val="-20"/>
        </w:rPr>
        <w:t>1</w:t>
      </w:r>
      <w:r w:rsidR="003172CA" w:rsidRPr="00DD2808">
        <w:rPr>
          <w:spacing w:val="-20"/>
          <w:lang w:val="uk-UA"/>
        </w:rPr>
        <w:t>.01.2014 №2475</w:t>
      </w:r>
      <w:r w:rsidR="003172CA" w:rsidRPr="00DE4ECA">
        <w:rPr>
          <w:color w:val="FF0000"/>
          <w:lang w:val="uk-UA"/>
        </w:rPr>
        <w:t xml:space="preserve"> </w:t>
      </w:r>
      <w:r w:rsidR="003172CA" w:rsidRPr="00DD2808">
        <w:rPr>
          <w:lang w:val="uk-UA"/>
        </w:rPr>
        <w:t>«Про міський бюджет на 2014 рік».</w:t>
      </w:r>
    </w:p>
    <w:p w:rsidR="00B315C8" w:rsidRPr="00DD2808" w:rsidRDefault="00F935E7" w:rsidP="00B315C8">
      <w:pPr>
        <w:pStyle w:val="Style9"/>
        <w:widowControl/>
        <w:spacing w:before="5"/>
        <w:ind w:left="284" w:hanging="284"/>
        <w:rPr>
          <w:rStyle w:val="FontStyle15"/>
          <w:rFonts w:ascii="Times New Roman" w:hAnsi="Times New Roman" w:cs="Times New Roman"/>
          <w:sz w:val="24"/>
          <w:szCs w:val="28"/>
          <w:lang w:val="uk-UA"/>
        </w:rPr>
      </w:pPr>
      <w:r w:rsidRPr="00DD2808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3</w:t>
      </w:r>
      <w:r w:rsidR="00B315C8" w:rsidRPr="00DD2808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.</w:t>
      </w:r>
      <w:r w:rsidR="00B315C8" w:rsidRPr="00DE4ECA">
        <w:rPr>
          <w:rStyle w:val="FontStyle15"/>
          <w:rFonts w:ascii="Times New Roman" w:hAnsi="Times New Roman" w:cs="Times New Roman"/>
          <w:color w:val="FF0000"/>
          <w:sz w:val="24"/>
          <w:szCs w:val="28"/>
          <w:lang w:val="uk-UA"/>
        </w:rPr>
        <w:t xml:space="preserve"> </w:t>
      </w:r>
      <w:r w:rsidR="004C1487" w:rsidRPr="00DD2808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Про внесення змін до рішення міської ради від 31.01.2014 №2476</w:t>
      </w:r>
      <w:r w:rsidR="004C1487" w:rsidRPr="00DE4ECA">
        <w:rPr>
          <w:rStyle w:val="FontStyle15"/>
          <w:rFonts w:ascii="Times New Roman" w:hAnsi="Times New Roman" w:cs="Times New Roman"/>
          <w:color w:val="FF0000"/>
          <w:sz w:val="24"/>
          <w:szCs w:val="28"/>
          <w:lang w:val="uk-UA"/>
        </w:rPr>
        <w:t xml:space="preserve"> </w:t>
      </w:r>
      <w:r w:rsidR="004C1487" w:rsidRPr="00DD2808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«Про виконання Програми</w:t>
      </w:r>
      <w:r w:rsidR="004C1487" w:rsidRPr="00DE4ECA">
        <w:rPr>
          <w:rStyle w:val="FontStyle15"/>
          <w:rFonts w:ascii="Times New Roman" w:hAnsi="Times New Roman" w:cs="Times New Roman"/>
          <w:color w:val="FF0000"/>
          <w:sz w:val="24"/>
          <w:szCs w:val="28"/>
          <w:lang w:val="uk-UA"/>
        </w:rPr>
        <w:t xml:space="preserve"> </w:t>
      </w:r>
      <w:r w:rsidR="004C1487" w:rsidRPr="00DD2808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соціально-економічного розвитку міста Кривого Рогу</w:t>
      </w:r>
      <w:r w:rsidR="000C0BD6" w:rsidRPr="00DD2808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,</w:t>
      </w:r>
      <w:r w:rsidR="004C1487" w:rsidRPr="00DD2808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 xml:space="preserve"> роботу виконкому міської ради в 2013 році</w:t>
      </w:r>
      <w:r w:rsidR="004C1487" w:rsidRPr="00DE4ECA">
        <w:rPr>
          <w:rStyle w:val="FontStyle15"/>
          <w:rFonts w:ascii="Times New Roman" w:hAnsi="Times New Roman" w:cs="Times New Roman"/>
          <w:color w:val="FF0000"/>
          <w:sz w:val="24"/>
          <w:szCs w:val="28"/>
          <w:lang w:val="uk-UA"/>
        </w:rPr>
        <w:t xml:space="preserve"> </w:t>
      </w:r>
      <w:r w:rsidR="004C1487" w:rsidRPr="00DD2808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>та затвердження Програми соціально-економічного розвитку міста Кривого Рогу на 2014 рік».</w:t>
      </w:r>
    </w:p>
    <w:p w:rsidR="005A56C2" w:rsidRDefault="00E5241A" w:rsidP="005A56C2">
      <w:pPr>
        <w:pStyle w:val="Style9"/>
        <w:widowControl/>
        <w:spacing w:before="5"/>
        <w:ind w:left="284" w:hanging="284"/>
        <w:rPr>
          <w:rFonts w:ascii="Times New Roman" w:hAnsi="Times New Roman" w:cs="Times New Roman"/>
          <w:lang w:val="uk-UA"/>
        </w:rPr>
      </w:pPr>
      <w:r w:rsidRPr="00E5241A">
        <w:rPr>
          <w:rFonts w:ascii="Times New Roman" w:hAnsi="Times New Roman" w:cs="Times New Roman"/>
          <w:lang w:val="uk-UA"/>
        </w:rPr>
        <w:t xml:space="preserve">4. </w:t>
      </w:r>
      <w:r w:rsidR="0046759D">
        <w:rPr>
          <w:rFonts w:ascii="Times New Roman" w:hAnsi="Times New Roman" w:cs="Times New Roman"/>
          <w:lang w:val="uk-UA"/>
        </w:rPr>
        <w:t xml:space="preserve"> </w:t>
      </w:r>
      <w:r w:rsidRPr="00E5241A">
        <w:rPr>
          <w:rFonts w:ascii="Times New Roman" w:hAnsi="Times New Roman" w:cs="Times New Roman"/>
          <w:lang w:val="uk-UA"/>
        </w:rPr>
        <w:t>Про затвердження Маркетингової стратегії міста Кривого Рогу</w:t>
      </w:r>
      <w:r>
        <w:rPr>
          <w:rFonts w:ascii="Times New Roman" w:hAnsi="Times New Roman" w:cs="Times New Roman"/>
          <w:lang w:val="uk-UA"/>
        </w:rPr>
        <w:t>.</w:t>
      </w:r>
    </w:p>
    <w:p w:rsidR="0046759D" w:rsidRPr="00263608" w:rsidRDefault="0046759D" w:rsidP="00B326AD">
      <w:pPr>
        <w:ind w:left="284" w:hanging="284"/>
        <w:jc w:val="both"/>
        <w:rPr>
          <w:rFonts w:ascii="Bookman Old Style" w:hAnsi="Bookman Old Style"/>
          <w:lang w:val="uk-UA"/>
        </w:rPr>
      </w:pPr>
      <w:r>
        <w:rPr>
          <w:lang w:val="uk-UA"/>
        </w:rPr>
        <w:t xml:space="preserve">5. </w:t>
      </w:r>
      <w:r w:rsidRPr="0046759D">
        <w:rPr>
          <w:lang w:val="uk-UA"/>
        </w:rPr>
        <w:t>Про звіт повторного відстеження  результативності дії регуляторного  акта - рішення Криворізької міської ради  від  28.12.2012 № 1572 «Про визначення мінімальної вартості місячної оренди 1 кв. метра загальної площі нерухомого майна фізичних осіб».</w:t>
      </w:r>
      <w:r w:rsidRPr="00263608">
        <w:rPr>
          <w:rFonts w:ascii="Bookman Old Style" w:hAnsi="Bookman Old Style"/>
          <w:lang w:val="uk-UA"/>
        </w:rPr>
        <w:t xml:space="preserve">        </w:t>
      </w:r>
    </w:p>
    <w:p w:rsidR="0046759D" w:rsidRDefault="0046759D" w:rsidP="00575422">
      <w:pPr>
        <w:pStyle w:val="Style9"/>
        <w:widowControl/>
        <w:spacing w:before="5"/>
        <w:ind w:firstLine="0"/>
        <w:rPr>
          <w:rFonts w:ascii="Times New Roman" w:hAnsi="Times New Roman" w:cs="Times New Roman"/>
          <w:lang w:val="uk-UA"/>
        </w:rPr>
      </w:pPr>
    </w:p>
    <w:p w:rsidR="00A302A1" w:rsidRPr="0046759D" w:rsidRDefault="00A302A1" w:rsidP="000A7F25">
      <w:pPr>
        <w:ind w:right="-81" w:firstLine="708"/>
        <w:jc w:val="both"/>
        <w:rPr>
          <w:b/>
          <w:u w:val="single"/>
          <w:lang w:val="uk-UA"/>
        </w:rPr>
      </w:pPr>
      <w:r w:rsidRPr="0046759D">
        <w:rPr>
          <w:b/>
          <w:u w:val="single"/>
          <w:lang w:val="uk-UA"/>
        </w:rPr>
        <w:t>З першого питання слухали:</w:t>
      </w:r>
    </w:p>
    <w:p w:rsidR="00A1432A" w:rsidRPr="0046759D" w:rsidRDefault="00A1432A" w:rsidP="000A7F25">
      <w:pPr>
        <w:ind w:right="-81" w:firstLine="708"/>
        <w:jc w:val="both"/>
        <w:rPr>
          <w:b/>
          <w:sz w:val="16"/>
          <w:szCs w:val="16"/>
          <w:u w:val="single"/>
          <w:lang w:val="uk-UA"/>
        </w:rPr>
      </w:pPr>
    </w:p>
    <w:p w:rsidR="00A1432A" w:rsidRDefault="00AD0854" w:rsidP="008F55C0">
      <w:pPr>
        <w:pStyle w:val="a5"/>
        <w:numPr>
          <w:ilvl w:val="0"/>
          <w:numId w:val="19"/>
        </w:numPr>
        <w:tabs>
          <w:tab w:val="left" w:pos="284"/>
          <w:tab w:val="left" w:pos="9639"/>
          <w:tab w:val="left" w:pos="9720"/>
        </w:tabs>
        <w:ind w:left="0" w:right="-79" w:firstLine="0"/>
        <w:rPr>
          <w:bCs/>
          <w:lang w:val="uk-UA"/>
        </w:rPr>
      </w:pPr>
      <w:proofErr w:type="spellStart"/>
      <w:r w:rsidRPr="0046759D">
        <w:rPr>
          <w:b/>
          <w:lang w:val="uk-UA"/>
        </w:rPr>
        <w:t>Нусінова</w:t>
      </w:r>
      <w:proofErr w:type="spellEnd"/>
      <w:r w:rsidRPr="0046759D">
        <w:rPr>
          <w:b/>
          <w:lang w:val="uk-UA"/>
        </w:rPr>
        <w:t xml:space="preserve"> В.Я</w:t>
      </w:r>
      <w:r w:rsidR="00A1432A" w:rsidRPr="0046759D">
        <w:rPr>
          <w:b/>
          <w:lang w:val="uk-UA"/>
        </w:rPr>
        <w:t>.</w:t>
      </w:r>
      <w:r w:rsidR="009407E2" w:rsidRPr="0046759D">
        <w:rPr>
          <w:b/>
          <w:lang w:val="uk-UA"/>
        </w:rPr>
        <w:t>,</w:t>
      </w:r>
      <w:r w:rsidR="00A1432A" w:rsidRPr="0046759D">
        <w:rPr>
          <w:lang w:val="uk-UA"/>
        </w:rPr>
        <w:t xml:space="preserve"> </w:t>
      </w:r>
      <w:r w:rsidR="009407E2" w:rsidRPr="0046759D">
        <w:rPr>
          <w:lang w:val="uk-UA"/>
        </w:rPr>
        <w:t>голов</w:t>
      </w:r>
      <w:r w:rsidRPr="0046759D">
        <w:rPr>
          <w:lang w:val="uk-UA"/>
        </w:rPr>
        <w:t>у</w:t>
      </w:r>
      <w:r w:rsidR="009407E2" w:rsidRPr="0046759D">
        <w:rPr>
          <w:lang w:val="uk-UA"/>
        </w:rPr>
        <w:t xml:space="preserve"> постійної комісії </w:t>
      </w:r>
      <w:r w:rsidR="00A1432A" w:rsidRPr="0046759D">
        <w:rPr>
          <w:lang w:val="uk-UA"/>
        </w:rPr>
        <w:t>про розгляд проектів рішень з питань Порядку</w:t>
      </w:r>
      <w:r w:rsidR="009407E2" w:rsidRPr="0046759D">
        <w:rPr>
          <w:lang w:val="uk-UA"/>
        </w:rPr>
        <w:t xml:space="preserve"> </w:t>
      </w:r>
      <w:r w:rsidR="00A1432A" w:rsidRPr="0046759D">
        <w:rPr>
          <w:lang w:val="uk-UA"/>
        </w:rPr>
        <w:t>денного</w:t>
      </w:r>
      <w:r w:rsidR="00A1432A" w:rsidRPr="0046759D">
        <w:rPr>
          <w:b/>
          <w:u w:val="single"/>
          <w:lang w:val="uk-UA"/>
        </w:rPr>
        <w:t xml:space="preserve"> </w:t>
      </w:r>
      <w:r w:rsidR="00A1432A" w:rsidRPr="0046759D">
        <w:rPr>
          <w:bCs/>
          <w:lang w:val="uk-UA"/>
        </w:rPr>
        <w:t xml:space="preserve">пленарного засідання </w:t>
      </w:r>
      <w:r w:rsidR="0046759D" w:rsidRPr="00DE4ECA">
        <w:rPr>
          <w:bCs/>
          <w:lang w:val="en-US"/>
        </w:rPr>
        <w:t>XL</w:t>
      </w:r>
      <w:r w:rsidR="0046759D" w:rsidRPr="00DE4ECA">
        <w:rPr>
          <w:bCs/>
          <w:lang w:val="uk-UA"/>
        </w:rPr>
        <w:t>І</w:t>
      </w:r>
      <w:r w:rsidR="0046759D" w:rsidRPr="00DE4ECA">
        <w:rPr>
          <w:bCs/>
          <w:lang w:val="en-US"/>
        </w:rPr>
        <w:t>X</w:t>
      </w:r>
      <w:r w:rsidR="00A1432A" w:rsidRPr="0046759D">
        <w:rPr>
          <w:bCs/>
          <w:lang w:val="uk-UA"/>
        </w:rPr>
        <w:t xml:space="preserve"> сесії Криворізької міської ради.</w:t>
      </w:r>
    </w:p>
    <w:p w:rsidR="00575422" w:rsidRPr="0046759D" w:rsidRDefault="00575422" w:rsidP="00575422">
      <w:pPr>
        <w:pStyle w:val="a5"/>
        <w:tabs>
          <w:tab w:val="left" w:pos="284"/>
          <w:tab w:val="left" w:pos="9639"/>
          <w:tab w:val="left" w:pos="9720"/>
        </w:tabs>
        <w:ind w:left="0" w:right="-79"/>
        <w:rPr>
          <w:bCs/>
          <w:lang w:val="uk-UA"/>
        </w:rPr>
      </w:pPr>
    </w:p>
    <w:p w:rsidR="00A1432A" w:rsidRPr="0046759D" w:rsidRDefault="00A1432A" w:rsidP="00A1432A">
      <w:pPr>
        <w:ind w:right="-81"/>
        <w:jc w:val="both"/>
        <w:rPr>
          <w:lang w:val="uk-UA"/>
        </w:rPr>
      </w:pPr>
      <w:r w:rsidRPr="0046759D">
        <w:rPr>
          <w:b/>
          <w:lang w:val="uk-UA"/>
        </w:rPr>
        <w:t xml:space="preserve">Вирішили: </w:t>
      </w:r>
      <w:r w:rsidRPr="0046759D">
        <w:rPr>
          <w:lang w:val="uk-UA"/>
        </w:rPr>
        <w:t xml:space="preserve">підтримати проекти рішень </w:t>
      </w:r>
      <w:r w:rsidR="0046759D" w:rsidRPr="00DE4ECA">
        <w:rPr>
          <w:bCs/>
          <w:lang w:val="en-US"/>
        </w:rPr>
        <w:t>XL</w:t>
      </w:r>
      <w:r w:rsidR="0046759D" w:rsidRPr="00DE4ECA">
        <w:rPr>
          <w:bCs/>
          <w:lang w:val="uk-UA"/>
        </w:rPr>
        <w:t>І</w:t>
      </w:r>
      <w:r w:rsidR="0046759D" w:rsidRPr="00DE4ECA">
        <w:rPr>
          <w:bCs/>
          <w:lang w:val="en-US"/>
        </w:rPr>
        <w:t>X</w:t>
      </w:r>
      <w:r w:rsidRPr="0046759D">
        <w:rPr>
          <w:bCs/>
          <w:lang w:val="uk-UA"/>
        </w:rPr>
        <w:t xml:space="preserve"> сесії Криворізької міської ради </w:t>
      </w:r>
      <w:r w:rsidRPr="0046759D">
        <w:rPr>
          <w:lang w:val="uk-UA"/>
        </w:rPr>
        <w:t>без змін і доповнень.</w:t>
      </w:r>
    </w:p>
    <w:p w:rsidR="008D0FE0" w:rsidRPr="0046759D" w:rsidRDefault="005D6902" w:rsidP="00A1432A">
      <w:pPr>
        <w:ind w:right="-81"/>
        <w:jc w:val="both"/>
        <w:rPr>
          <w:lang w:val="uk-UA"/>
        </w:rPr>
      </w:pPr>
      <w:r w:rsidRPr="0046759D">
        <w:rPr>
          <w:lang w:val="uk-UA"/>
        </w:rPr>
        <w:t>Голосували:одностайно.</w:t>
      </w:r>
    </w:p>
    <w:p w:rsidR="001F61FA" w:rsidRPr="00DE4ECA" w:rsidRDefault="001F61FA" w:rsidP="00C34429">
      <w:pPr>
        <w:ind w:right="-81" w:firstLine="708"/>
        <w:jc w:val="both"/>
        <w:rPr>
          <w:b/>
          <w:color w:val="FF0000"/>
          <w:u w:val="single"/>
          <w:lang w:val="uk-UA"/>
        </w:rPr>
      </w:pPr>
    </w:p>
    <w:p w:rsidR="00C34429" w:rsidRPr="0046759D" w:rsidRDefault="00C34429" w:rsidP="00C34429">
      <w:pPr>
        <w:ind w:right="-81" w:firstLine="708"/>
        <w:jc w:val="both"/>
        <w:rPr>
          <w:b/>
          <w:u w:val="single"/>
          <w:lang w:val="uk-UA"/>
        </w:rPr>
      </w:pPr>
      <w:r w:rsidRPr="0046759D">
        <w:rPr>
          <w:b/>
          <w:u w:val="single"/>
          <w:lang w:val="uk-UA"/>
        </w:rPr>
        <w:t>З другого питання слухали:</w:t>
      </w:r>
    </w:p>
    <w:p w:rsidR="002913AD" w:rsidRPr="00DE4ECA" w:rsidRDefault="002913AD" w:rsidP="000A7F25">
      <w:pPr>
        <w:ind w:right="-81" w:firstLine="708"/>
        <w:jc w:val="both"/>
        <w:rPr>
          <w:color w:val="FF0000"/>
          <w:sz w:val="16"/>
          <w:szCs w:val="16"/>
          <w:lang w:val="uk-UA"/>
        </w:rPr>
      </w:pPr>
    </w:p>
    <w:p w:rsidR="005B094F" w:rsidRPr="0046759D" w:rsidRDefault="00903192" w:rsidP="0046759D">
      <w:pPr>
        <w:pStyle w:val="2"/>
        <w:spacing w:after="0" w:line="240" w:lineRule="auto"/>
        <w:rPr>
          <w:b/>
          <w:bCs/>
          <w:i/>
          <w:iCs/>
          <w:lang w:val="uk-UA"/>
        </w:rPr>
      </w:pPr>
      <w:r w:rsidRPr="0046759D">
        <w:rPr>
          <w:b/>
          <w:lang w:val="uk-UA"/>
        </w:rPr>
        <w:t xml:space="preserve">- </w:t>
      </w:r>
      <w:r w:rsidR="008F55C0" w:rsidRPr="0046759D">
        <w:rPr>
          <w:b/>
          <w:lang w:val="uk-UA"/>
        </w:rPr>
        <w:t xml:space="preserve"> </w:t>
      </w:r>
      <w:r w:rsidRPr="0046759D">
        <w:rPr>
          <w:b/>
          <w:lang w:val="uk-UA"/>
        </w:rPr>
        <w:t xml:space="preserve">Рожко О.В., </w:t>
      </w:r>
      <w:r w:rsidRPr="0046759D">
        <w:rPr>
          <w:lang w:val="uk-UA"/>
        </w:rPr>
        <w:t>начальника фінансового управління виконкому міської ради</w:t>
      </w:r>
      <w:r w:rsidR="004D6732" w:rsidRPr="0046759D">
        <w:rPr>
          <w:lang w:val="uk-UA"/>
        </w:rPr>
        <w:t>,</w:t>
      </w:r>
      <w:r w:rsidRPr="0046759D">
        <w:rPr>
          <w:lang w:val="uk-UA"/>
        </w:rPr>
        <w:t xml:space="preserve"> </w:t>
      </w:r>
      <w:r w:rsidR="004D6732" w:rsidRPr="0046759D">
        <w:rPr>
          <w:lang w:val="uk-UA"/>
        </w:rPr>
        <w:t xml:space="preserve">яка ознайомила з </w:t>
      </w:r>
      <w:r w:rsidR="006A17F5" w:rsidRPr="0046759D">
        <w:rPr>
          <w:lang w:val="uk-UA"/>
        </w:rPr>
        <w:t xml:space="preserve"> проект</w:t>
      </w:r>
      <w:r w:rsidR="004D6732" w:rsidRPr="0046759D">
        <w:rPr>
          <w:lang w:val="uk-UA"/>
        </w:rPr>
        <w:t>ом</w:t>
      </w:r>
      <w:r w:rsidR="006A17F5" w:rsidRPr="0046759D">
        <w:rPr>
          <w:lang w:val="uk-UA"/>
        </w:rPr>
        <w:t xml:space="preserve"> рішення міської ради</w:t>
      </w:r>
      <w:r w:rsidRPr="0046759D">
        <w:rPr>
          <w:lang w:val="uk-UA"/>
        </w:rPr>
        <w:t xml:space="preserve"> </w:t>
      </w:r>
      <w:r w:rsidR="005B094F" w:rsidRPr="008E1898">
        <w:rPr>
          <w:b/>
          <w:bCs/>
          <w:i/>
          <w:iCs/>
          <w:lang w:val="uk-UA"/>
        </w:rPr>
        <w:t>«</w:t>
      </w:r>
      <w:r w:rsidR="005B094F" w:rsidRPr="008E1898">
        <w:rPr>
          <w:bCs/>
          <w:iCs/>
          <w:lang w:val="uk-UA"/>
        </w:rPr>
        <w:t xml:space="preserve">Про </w:t>
      </w:r>
      <w:r w:rsidR="005B094F" w:rsidRPr="0046759D">
        <w:rPr>
          <w:bCs/>
          <w:iCs/>
          <w:lang w:val="uk-UA"/>
        </w:rPr>
        <w:t>внесення змін до рішення міської ради від 31.01.2014 №2475 «Про міський бюджет на 2014 рік».</w:t>
      </w:r>
    </w:p>
    <w:p w:rsidR="00D53A8E" w:rsidRPr="00A833DE" w:rsidRDefault="00D53A8E" w:rsidP="00D53A8E">
      <w:pPr>
        <w:ind w:firstLine="708"/>
        <w:jc w:val="both"/>
        <w:rPr>
          <w:lang w:val="uk-UA"/>
        </w:rPr>
      </w:pPr>
      <w:r w:rsidRPr="00A833DE">
        <w:rPr>
          <w:lang w:val="uk-UA"/>
        </w:rPr>
        <w:t>З урахуванням запропонованих змін:</w:t>
      </w:r>
    </w:p>
    <w:p w:rsidR="00D53A8E" w:rsidRPr="00A833DE" w:rsidRDefault="00D53A8E" w:rsidP="00D53A8E">
      <w:pPr>
        <w:jc w:val="both"/>
        <w:rPr>
          <w:lang w:val="uk-UA"/>
        </w:rPr>
      </w:pPr>
      <w:r w:rsidRPr="00A833DE">
        <w:rPr>
          <w:lang w:val="uk-UA"/>
        </w:rPr>
        <w:t xml:space="preserve">Обсяг доходів складе - </w:t>
      </w:r>
      <w:r w:rsidRPr="00A833DE">
        <w:rPr>
          <w:b/>
          <w:lang w:val="uk-UA"/>
        </w:rPr>
        <w:t>2</w:t>
      </w:r>
      <w:r>
        <w:rPr>
          <w:b/>
          <w:lang w:val="uk-UA"/>
        </w:rPr>
        <w:t> 802 268,7</w:t>
      </w:r>
      <w:r w:rsidRPr="00A833DE">
        <w:rPr>
          <w:lang w:val="uk-UA"/>
        </w:rPr>
        <w:t xml:space="preserve"> тис. грн., у т.ч.:</w:t>
      </w:r>
    </w:p>
    <w:p w:rsidR="00D53A8E" w:rsidRPr="00A833DE" w:rsidRDefault="00D53A8E" w:rsidP="00D53A8E">
      <w:pPr>
        <w:pStyle w:val="31"/>
        <w:spacing w:after="0"/>
        <w:ind w:left="0"/>
        <w:rPr>
          <w:bCs/>
          <w:iCs/>
          <w:sz w:val="24"/>
          <w:lang w:val="uk-UA"/>
        </w:rPr>
      </w:pPr>
      <w:r>
        <w:rPr>
          <w:lang w:val="uk-UA"/>
        </w:rPr>
        <w:tab/>
      </w:r>
      <w:r w:rsidRPr="00A833DE">
        <w:rPr>
          <w:sz w:val="24"/>
          <w:lang w:val="uk-UA"/>
        </w:rPr>
        <w:t xml:space="preserve">по загальному фонду - </w:t>
      </w:r>
      <w:r w:rsidRPr="00A833DE">
        <w:rPr>
          <w:b/>
          <w:bCs/>
          <w:iCs/>
          <w:sz w:val="24"/>
          <w:lang w:val="uk-UA"/>
        </w:rPr>
        <w:t>2 </w:t>
      </w:r>
      <w:r>
        <w:rPr>
          <w:b/>
          <w:bCs/>
          <w:iCs/>
          <w:sz w:val="24"/>
          <w:lang w:val="uk-UA"/>
        </w:rPr>
        <w:t>276 534,0</w:t>
      </w:r>
      <w:r w:rsidRPr="00A833DE">
        <w:rPr>
          <w:b/>
          <w:bCs/>
          <w:iCs/>
          <w:sz w:val="24"/>
          <w:lang w:val="uk-UA"/>
        </w:rPr>
        <w:t xml:space="preserve"> </w:t>
      </w:r>
      <w:r w:rsidRPr="00A833DE">
        <w:rPr>
          <w:bCs/>
          <w:iCs/>
          <w:sz w:val="24"/>
          <w:lang w:val="uk-UA"/>
        </w:rPr>
        <w:t xml:space="preserve">тис. </w:t>
      </w:r>
      <w:proofErr w:type="spellStart"/>
      <w:r w:rsidRPr="00A833DE">
        <w:rPr>
          <w:bCs/>
          <w:iCs/>
          <w:sz w:val="24"/>
          <w:lang w:val="uk-UA"/>
        </w:rPr>
        <w:t>грн</w:t>
      </w:r>
      <w:proofErr w:type="spellEnd"/>
      <w:r w:rsidRPr="00A833DE">
        <w:rPr>
          <w:bCs/>
          <w:iCs/>
          <w:sz w:val="24"/>
          <w:lang w:val="uk-UA"/>
        </w:rPr>
        <w:t>;</w:t>
      </w:r>
    </w:p>
    <w:p w:rsidR="00D53A8E" w:rsidRPr="00A833DE" w:rsidRDefault="00D53A8E" w:rsidP="00D53A8E">
      <w:pPr>
        <w:jc w:val="both"/>
        <w:rPr>
          <w:bCs/>
          <w:iCs/>
          <w:lang w:val="uk-UA"/>
        </w:rPr>
      </w:pPr>
      <w:r>
        <w:rPr>
          <w:lang w:val="uk-UA"/>
        </w:rPr>
        <w:tab/>
      </w:r>
      <w:r w:rsidRPr="00A833DE">
        <w:rPr>
          <w:lang w:val="uk-UA"/>
        </w:rPr>
        <w:t xml:space="preserve">по спеціальному фонду </w:t>
      </w:r>
      <w:r>
        <w:rPr>
          <w:lang w:val="uk-UA"/>
        </w:rPr>
        <w:t>–</w:t>
      </w:r>
      <w:r w:rsidRPr="00A833DE">
        <w:rPr>
          <w:lang w:val="uk-UA"/>
        </w:rPr>
        <w:t xml:space="preserve"> </w:t>
      </w:r>
      <w:r w:rsidRPr="001E2B9C">
        <w:rPr>
          <w:b/>
          <w:lang w:val="uk-UA"/>
        </w:rPr>
        <w:t>525 734,7</w:t>
      </w:r>
      <w:r w:rsidRPr="00A833DE">
        <w:rPr>
          <w:lang w:val="uk-UA"/>
        </w:rPr>
        <w:t xml:space="preserve"> </w:t>
      </w:r>
      <w:r w:rsidRPr="00A833DE">
        <w:rPr>
          <w:bCs/>
          <w:iCs/>
          <w:lang w:val="uk-UA"/>
        </w:rPr>
        <w:t>тис. грн.</w:t>
      </w:r>
    </w:p>
    <w:p w:rsidR="00D53A8E" w:rsidRPr="00A833DE" w:rsidRDefault="00D53A8E" w:rsidP="00D53A8E">
      <w:pPr>
        <w:jc w:val="both"/>
        <w:rPr>
          <w:lang w:val="uk-UA"/>
        </w:rPr>
      </w:pPr>
      <w:r w:rsidRPr="00A833DE">
        <w:rPr>
          <w:bCs/>
          <w:iCs/>
          <w:lang w:val="uk-UA"/>
        </w:rPr>
        <w:t xml:space="preserve">Обсяг видатків складе - </w:t>
      </w:r>
      <w:r w:rsidRPr="00576FC3">
        <w:rPr>
          <w:b/>
          <w:bCs/>
          <w:iCs/>
          <w:lang w:val="uk-UA"/>
        </w:rPr>
        <w:t>3</w:t>
      </w:r>
      <w:r w:rsidRPr="00576FC3">
        <w:rPr>
          <w:b/>
          <w:lang w:val="uk-UA"/>
        </w:rPr>
        <w:t> 0</w:t>
      </w:r>
      <w:r>
        <w:rPr>
          <w:b/>
          <w:lang w:val="uk-UA"/>
        </w:rPr>
        <w:t>83 904,9</w:t>
      </w:r>
      <w:r w:rsidRPr="00A833DE">
        <w:rPr>
          <w:b/>
          <w:lang w:val="uk-UA"/>
        </w:rPr>
        <w:t xml:space="preserve"> </w:t>
      </w:r>
      <w:r w:rsidRPr="00A833DE">
        <w:rPr>
          <w:lang w:val="uk-UA"/>
        </w:rPr>
        <w:t>тис. грн., у т.ч.:</w:t>
      </w:r>
    </w:p>
    <w:p w:rsidR="00D53A8E" w:rsidRPr="00A833DE" w:rsidRDefault="00D53A8E" w:rsidP="00D53A8E">
      <w:pPr>
        <w:pStyle w:val="31"/>
        <w:spacing w:after="0"/>
        <w:ind w:firstLine="425"/>
        <w:rPr>
          <w:bCs/>
          <w:iCs/>
          <w:sz w:val="24"/>
          <w:lang w:val="uk-UA"/>
        </w:rPr>
      </w:pPr>
      <w:r w:rsidRPr="00A833DE">
        <w:rPr>
          <w:sz w:val="24"/>
          <w:lang w:val="uk-UA"/>
        </w:rPr>
        <w:t xml:space="preserve">по загальному фонду - </w:t>
      </w:r>
      <w:r w:rsidRPr="00A833DE">
        <w:rPr>
          <w:b/>
          <w:sz w:val="24"/>
          <w:lang w:val="uk-UA"/>
        </w:rPr>
        <w:t>2 </w:t>
      </w:r>
      <w:r>
        <w:rPr>
          <w:b/>
          <w:sz w:val="24"/>
          <w:lang w:val="uk-UA"/>
        </w:rPr>
        <w:t>343 815,9</w:t>
      </w:r>
      <w:r w:rsidRPr="00A833DE">
        <w:rPr>
          <w:sz w:val="28"/>
          <w:szCs w:val="28"/>
          <w:lang w:val="uk-UA"/>
        </w:rPr>
        <w:t xml:space="preserve"> </w:t>
      </w:r>
      <w:r w:rsidRPr="00A833DE">
        <w:rPr>
          <w:bCs/>
          <w:iCs/>
          <w:sz w:val="24"/>
          <w:lang w:val="uk-UA"/>
        </w:rPr>
        <w:t xml:space="preserve">тис. </w:t>
      </w:r>
      <w:proofErr w:type="spellStart"/>
      <w:r w:rsidRPr="00A833DE">
        <w:rPr>
          <w:bCs/>
          <w:iCs/>
          <w:sz w:val="24"/>
          <w:lang w:val="uk-UA"/>
        </w:rPr>
        <w:t>грн</w:t>
      </w:r>
      <w:proofErr w:type="spellEnd"/>
      <w:r w:rsidRPr="00A833DE">
        <w:rPr>
          <w:bCs/>
          <w:iCs/>
          <w:sz w:val="24"/>
          <w:lang w:val="uk-UA"/>
        </w:rPr>
        <w:t>;</w:t>
      </w:r>
    </w:p>
    <w:p w:rsidR="00D53A8E" w:rsidRPr="00A833DE" w:rsidRDefault="00D53A8E" w:rsidP="00D53A8E">
      <w:pPr>
        <w:jc w:val="both"/>
        <w:rPr>
          <w:bCs/>
          <w:iCs/>
          <w:lang w:val="uk-UA"/>
        </w:rPr>
      </w:pPr>
      <w:r>
        <w:rPr>
          <w:lang w:val="uk-UA"/>
        </w:rPr>
        <w:tab/>
      </w:r>
      <w:r w:rsidRPr="00A833DE">
        <w:rPr>
          <w:lang w:val="uk-UA"/>
        </w:rPr>
        <w:t xml:space="preserve">по спеціальному фонду – </w:t>
      </w:r>
      <w:r>
        <w:rPr>
          <w:b/>
          <w:bCs/>
          <w:iCs/>
          <w:lang w:val="uk-UA"/>
        </w:rPr>
        <w:t>740 089,0</w:t>
      </w:r>
      <w:r w:rsidRPr="00A833DE">
        <w:rPr>
          <w:lang w:val="uk-UA"/>
        </w:rPr>
        <w:t xml:space="preserve"> </w:t>
      </w:r>
      <w:r w:rsidRPr="00A833DE">
        <w:rPr>
          <w:bCs/>
          <w:iCs/>
          <w:lang w:val="uk-UA"/>
        </w:rPr>
        <w:t>тис. грн.</w:t>
      </w:r>
    </w:p>
    <w:p w:rsidR="00D53A8E" w:rsidRPr="00A833DE" w:rsidRDefault="00D53A8E" w:rsidP="00D53A8E">
      <w:pPr>
        <w:jc w:val="both"/>
        <w:rPr>
          <w:bCs/>
          <w:iCs/>
          <w:lang w:val="uk-UA"/>
        </w:rPr>
      </w:pPr>
      <w:r w:rsidRPr="00A833DE">
        <w:rPr>
          <w:bCs/>
          <w:iCs/>
          <w:lang w:val="uk-UA"/>
        </w:rPr>
        <w:t xml:space="preserve">Обсяг кредитування загального фонду – </w:t>
      </w:r>
      <w:r>
        <w:rPr>
          <w:b/>
          <w:bCs/>
          <w:iCs/>
          <w:lang w:val="uk-UA"/>
        </w:rPr>
        <w:t>802,9</w:t>
      </w:r>
      <w:r w:rsidRPr="00A833DE">
        <w:rPr>
          <w:b/>
          <w:bCs/>
          <w:iCs/>
          <w:lang w:val="uk-UA"/>
        </w:rPr>
        <w:t xml:space="preserve"> </w:t>
      </w:r>
      <w:r w:rsidRPr="00A833DE">
        <w:rPr>
          <w:bCs/>
          <w:iCs/>
          <w:lang w:val="uk-UA"/>
        </w:rPr>
        <w:t>тис. грн.;</w:t>
      </w:r>
    </w:p>
    <w:p w:rsidR="00D53A8E" w:rsidRPr="00A833DE" w:rsidRDefault="00D53A8E" w:rsidP="00D53A8E">
      <w:pPr>
        <w:jc w:val="both"/>
        <w:rPr>
          <w:bCs/>
          <w:iCs/>
          <w:lang w:val="uk-UA"/>
        </w:rPr>
      </w:pPr>
      <w:r w:rsidRPr="00A833DE">
        <w:rPr>
          <w:bCs/>
          <w:iCs/>
          <w:lang w:val="uk-UA"/>
        </w:rPr>
        <w:t xml:space="preserve">Обсяг кредитування спеціального фонду – </w:t>
      </w:r>
      <w:r>
        <w:rPr>
          <w:b/>
          <w:bCs/>
          <w:iCs/>
          <w:lang w:val="uk-UA"/>
        </w:rPr>
        <w:t>208,8</w:t>
      </w:r>
      <w:r w:rsidRPr="00A833DE">
        <w:rPr>
          <w:b/>
          <w:bCs/>
          <w:iCs/>
          <w:lang w:val="uk-UA"/>
        </w:rPr>
        <w:t xml:space="preserve"> </w:t>
      </w:r>
      <w:r w:rsidRPr="00A833DE">
        <w:rPr>
          <w:bCs/>
          <w:iCs/>
          <w:lang w:val="uk-UA"/>
        </w:rPr>
        <w:t>тис. грн.</w:t>
      </w:r>
    </w:p>
    <w:p w:rsidR="00D53A8E" w:rsidRPr="00A833DE" w:rsidRDefault="00D53A8E" w:rsidP="00D53A8E">
      <w:pPr>
        <w:jc w:val="both"/>
        <w:rPr>
          <w:bCs/>
          <w:iCs/>
          <w:lang w:val="uk-UA"/>
        </w:rPr>
      </w:pPr>
      <w:r w:rsidRPr="00A833DE">
        <w:rPr>
          <w:bCs/>
          <w:iCs/>
          <w:lang w:val="uk-UA"/>
        </w:rPr>
        <w:t>Обсяг дефіциту:</w:t>
      </w:r>
    </w:p>
    <w:p w:rsidR="00D53A8E" w:rsidRPr="00A833DE" w:rsidRDefault="00D53A8E" w:rsidP="00D53A8E">
      <w:pPr>
        <w:jc w:val="both"/>
        <w:rPr>
          <w:bCs/>
          <w:iCs/>
          <w:lang w:val="uk-UA"/>
        </w:rPr>
      </w:pPr>
      <w:r>
        <w:rPr>
          <w:bCs/>
          <w:iCs/>
          <w:lang w:val="uk-UA"/>
        </w:rPr>
        <w:lastRenderedPageBreak/>
        <w:tab/>
      </w:r>
      <w:r w:rsidRPr="00A833DE">
        <w:rPr>
          <w:bCs/>
          <w:iCs/>
          <w:lang w:val="uk-UA"/>
        </w:rPr>
        <w:t xml:space="preserve">загального фонду – </w:t>
      </w:r>
      <w:r>
        <w:rPr>
          <w:b/>
          <w:bCs/>
          <w:iCs/>
          <w:lang w:val="uk-UA"/>
        </w:rPr>
        <w:t>112 295,7</w:t>
      </w:r>
      <w:r w:rsidRPr="00A833DE">
        <w:rPr>
          <w:b/>
          <w:bCs/>
          <w:iCs/>
          <w:lang w:val="uk-UA"/>
        </w:rPr>
        <w:t xml:space="preserve"> </w:t>
      </w:r>
      <w:r w:rsidRPr="00A833DE">
        <w:rPr>
          <w:bCs/>
          <w:iCs/>
          <w:lang w:val="uk-UA"/>
        </w:rPr>
        <w:t>тис. грн. (за рахунок вільного залишку коштів);</w:t>
      </w:r>
    </w:p>
    <w:p w:rsidR="00D53A8E" w:rsidRPr="00A833DE" w:rsidRDefault="00D53A8E" w:rsidP="00D53A8E">
      <w:pPr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ab/>
      </w:r>
      <w:r w:rsidRPr="00A833DE">
        <w:rPr>
          <w:bCs/>
          <w:iCs/>
          <w:lang w:val="uk-UA"/>
        </w:rPr>
        <w:t xml:space="preserve">спеціального фонду - </w:t>
      </w:r>
      <w:r w:rsidRPr="00A833DE">
        <w:rPr>
          <w:b/>
          <w:bCs/>
          <w:iCs/>
          <w:lang w:val="uk-UA"/>
        </w:rPr>
        <w:t>21</w:t>
      </w:r>
      <w:r>
        <w:rPr>
          <w:b/>
          <w:bCs/>
          <w:iCs/>
          <w:lang w:val="uk-UA"/>
        </w:rPr>
        <w:t>4 563,2</w:t>
      </w:r>
      <w:r w:rsidRPr="00A833DE">
        <w:rPr>
          <w:b/>
          <w:bCs/>
          <w:iCs/>
          <w:lang w:val="uk-UA"/>
        </w:rPr>
        <w:t xml:space="preserve"> </w:t>
      </w:r>
      <w:r w:rsidRPr="00A833DE">
        <w:rPr>
          <w:bCs/>
          <w:iCs/>
          <w:lang w:val="uk-UA"/>
        </w:rPr>
        <w:t>тис. грн.</w:t>
      </w:r>
    </w:p>
    <w:p w:rsidR="00D53A8E" w:rsidRDefault="00D53A8E" w:rsidP="00D53A8E">
      <w:pPr>
        <w:jc w:val="both"/>
        <w:rPr>
          <w:bCs/>
          <w:iCs/>
          <w:lang w:val="uk-UA"/>
        </w:rPr>
      </w:pPr>
      <w:r w:rsidRPr="00A833DE">
        <w:rPr>
          <w:bCs/>
          <w:iCs/>
          <w:lang w:val="uk-UA"/>
        </w:rPr>
        <w:t xml:space="preserve">Обсяг профіциту загального фонду – </w:t>
      </w:r>
      <w:r>
        <w:rPr>
          <w:b/>
          <w:bCs/>
          <w:iCs/>
          <w:lang w:val="uk-UA"/>
        </w:rPr>
        <w:t>44 211,0</w:t>
      </w:r>
      <w:r w:rsidRPr="00A833DE">
        <w:rPr>
          <w:b/>
          <w:bCs/>
          <w:iCs/>
          <w:lang w:val="uk-UA"/>
        </w:rPr>
        <w:t xml:space="preserve"> </w:t>
      </w:r>
      <w:r w:rsidRPr="00A833DE">
        <w:rPr>
          <w:bCs/>
          <w:iCs/>
          <w:lang w:val="uk-UA"/>
        </w:rPr>
        <w:t>тис. грн.</w:t>
      </w:r>
    </w:p>
    <w:p w:rsidR="00575422" w:rsidRPr="00575422" w:rsidRDefault="00575422" w:rsidP="00D53A8E">
      <w:pPr>
        <w:jc w:val="both"/>
        <w:rPr>
          <w:bCs/>
          <w:iCs/>
          <w:sz w:val="16"/>
          <w:szCs w:val="16"/>
          <w:lang w:val="uk-UA"/>
        </w:rPr>
      </w:pPr>
    </w:p>
    <w:p w:rsidR="00142CB0" w:rsidRPr="00D53A8E" w:rsidRDefault="00142CB0" w:rsidP="005B094F">
      <w:pPr>
        <w:tabs>
          <w:tab w:val="left" w:pos="284"/>
        </w:tabs>
        <w:jc w:val="both"/>
        <w:rPr>
          <w:bCs/>
          <w:iCs/>
          <w:lang w:val="uk-UA"/>
        </w:rPr>
      </w:pPr>
      <w:r w:rsidRPr="00D53A8E">
        <w:rPr>
          <w:b/>
          <w:bCs/>
          <w:iCs/>
          <w:lang w:val="uk-UA"/>
        </w:rPr>
        <w:t xml:space="preserve">Вирішили: </w:t>
      </w:r>
      <w:r w:rsidRPr="00D53A8E">
        <w:rPr>
          <w:bCs/>
          <w:iCs/>
          <w:lang w:val="uk-UA"/>
        </w:rPr>
        <w:t>дане питання винести на сесію та затвердити.</w:t>
      </w:r>
    </w:p>
    <w:p w:rsidR="00142CB0" w:rsidRPr="00D53A8E" w:rsidRDefault="00142CB0" w:rsidP="00142CB0">
      <w:pPr>
        <w:jc w:val="both"/>
        <w:rPr>
          <w:lang w:val="uk-UA"/>
        </w:rPr>
      </w:pPr>
      <w:r w:rsidRPr="00D53A8E">
        <w:rPr>
          <w:lang w:val="uk-UA"/>
        </w:rPr>
        <w:t>Голосували: одностайно.</w:t>
      </w:r>
    </w:p>
    <w:p w:rsidR="001F61FA" w:rsidRPr="00D53A8E" w:rsidRDefault="001F61FA" w:rsidP="00C34429">
      <w:pPr>
        <w:ind w:right="-81" w:firstLine="708"/>
        <w:jc w:val="both"/>
        <w:rPr>
          <w:b/>
          <w:u w:val="single"/>
          <w:lang w:val="uk-UA"/>
        </w:rPr>
      </w:pPr>
    </w:p>
    <w:p w:rsidR="00C34429" w:rsidRPr="0046759D" w:rsidRDefault="00C34429" w:rsidP="00C34429">
      <w:pPr>
        <w:ind w:right="-81" w:firstLine="708"/>
        <w:jc w:val="both"/>
        <w:rPr>
          <w:b/>
          <w:u w:val="single"/>
          <w:lang w:val="uk-UA"/>
        </w:rPr>
      </w:pPr>
      <w:r w:rsidRPr="0046759D">
        <w:rPr>
          <w:b/>
          <w:u w:val="single"/>
          <w:lang w:val="uk-UA"/>
        </w:rPr>
        <w:t>З третього питання слухали:</w:t>
      </w:r>
    </w:p>
    <w:p w:rsidR="006A17F5" w:rsidRPr="0046759D" w:rsidRDefault="006A17F5" w:rsidP="00C34429">
      <w:pPr>
        <w:ind w:right="-81" w:firstLine="708"/>
        <w:jc w:val="both"/>
        <w:rPr>
          <w:b/>
          <w:sz w:val="16"/>
          <w:szCs w:val="16"/>
          <w:u w:val="single"/>
          <w:lang w:val="uk-UA"/>
        </w:rPr>
      </w:pPr>
    </w:p>
    <w:p w:rsidR="00850E39" w:rsidRPr="009F5ED0" w:rsidRDefault="0046759D" w:rsidP="0046759D">
      <w:pPr>
        <w:pStyle w:val="Style9"/>
        <w:tabs>
          <w:tab w:val="left" w:pos="426"/>
        </w:tabs>
        <w:spacing w:before="38" w:line="240" w:lineRule="auto"/>
        <w:ind w:firstLine="0"/>
        <w:rPr>
          <w:rFonts w:ascii="Times New Roman" w:hAnsi="Times New Roman" w:cs="Times New Roman"/>
          <w:bCs/>
          <w:lang w:val="uk-UA"/>
        </w:rPr>
      </w:pPr>
      <w:r w:rsidRPr="009F5ED0">
        <w:rPr>
          <w:rFonts w:ascii="Times New Roman" w:hAnsi="Times New Roman" w:cs="Times New Roman"/>
          <w:b/>
          <w:lang w:val="uk-UA"/>
        </w:rPr>
        <w:t xml:space="preserve">-  </w:t>
      </w:r>
      <w:r w:rsidR="005B094F" w:rsidRPr="009F5ED0">
        <w:rPr>
          <w:rFonts w:ascii="Times New Roman" w:hAnsi="Times New Roman" w:cs="Times New Roman"/>
          <w:b/>
          <w:lang w:val="uk-UA"/>
        </w:rPr>
        <w:t xml:space="preserve">Підпалько Т.А., </w:t>
      </w:r>
      <w:r w:rsidR="005B094F" w:rsidRPr="009F5ED0">
        <w:rPr>
          <w:rFonts w:ascii="Times New Roman" w:hAnsi="Times New Roman" w:cs="Times New Roman"/>
          <w:lang w:val="uk-UA"/>
        </w:rPr>
        <w:t>начальник управління економіки виконкому міської ради</w:t>
      </w:r>
      <w:r w:rsidR="00850E39" w:rsidRPr="009F5ED0">
        <w:rPr>
          <w:rFonts w:ascii="Times New Roman" w:hAnsi="Times New Roman" w:cs="Times New Roman"/>
          <w:bCs/>
          <w:lang w:val="uk-UA"/>
        </w:rPr>
        <w:t xml:space="preserve">, </w:t>
      </w:r>
      <w:r w:rsidR="005B094F" w:rsidRPr="009F5ED0">
        <w:rPr>
          <w:rFonts w:ascii="Times New Roman" w:hAnsi="Times New Roman" w:cs="Times New Roman"/>
          <w:bCs/>
          <w:lang w:val="uk-UA"/>
        </w:rPr>
        <w:t xml:space="preserve">яка </w:t>
      </w:r>
      <w:r w:rsidR="00332AE3" w:rsidRPr="009F5ED0">
        <w:rPr>
          <w:rFonts w:ascii="Times New Roman" w:hAnsi="Times New Roman" w:cs="Times New Roman"/>
          <w:bCs/>
          <w:lang w:val="uk-UA"/>
        </w:rPr>
        <w:t xml:space="preserve">ознайомила з </w:t>
      </w:r>
      <w:r w:rsidR="009F5ED0">
        <w:rPr>
          <w:rFonts w:ascii="Times New Roman" w:hAnsi="Times New Roman" w:cs="Times New Roman"/>
          <w:bCs/>
          <w:lang w:val="uk-UA"/>
        </w:rPr>
        <w:t xml:space="preserve">проектом рішення </w:t>
      </w:r>
      <w:r w:rsidR="005B094F" w:rsidRPr="009F5ED0">
        <w:rPr>
          <w:rFonts w:ascii="Times New Roman" w:hAnsi="Times New Roman" w:cs="Times New Roman"/>
          <w:bCs/>
          <w:lang w:val="uk-UA"/>
        </w:rPr>
        <w:t xml:space="preserve"> </w:t>
      </w:r>
      <w:r w:rsidR="009F5ED0" w:rsidRPr="009F5ED0">
        <w:rPr>
          <w:rFonts w:ascii="Times New Roman" w:hAnsi="Times New Roman" w:cs="Times New Roman"/>
          <w:bCs/>
          <w:lang w:val="uk-UA"/>
        </w:rPr>
        <w:t xml:space="preserve">міської ради </w:t>
      </w:r>
      <w:r w:rsidR="009F5ED0">
        <w:rPr>
          <w:rFonts w:ascii="Times New Roman" w:hAnsi="Times New Roman" w:cs="Times New Roman"/>
          <w:bCs/>
          <w:lang w:val="uk-UA"/>
        </w:rPr>
        <w:t xml:space="preserve">«Про внесення змін до рішення </w:t>
      </w:r>
      <w:r w:rsidR="00850E39" w:rsidRPr="009F5ED0">
        <w:rPr>
          <w:rFonts w:ascii="Times New Roman" w:hAnsi="Times New Roman" w:cs="Times New Roman"/>
          <w:bCs/>
          <w:lang w:val="uk-UA"/>
        </w:rPr>
        <w:t>міської ради від 31.01.2014 №2476</w:t>
      </w:r>
      <w:r w:rsidR="00850E39" w:rsidRPr="00DE4ECA">
        <w:rPr>
          <w:rFonts w:ascii="Times New Roman" w:hAnsi="Times New Roman" w:cs="Times New Roman"/>
          <w:bCs/>
          <w:color w:val="FF0000"/>
          <w:lang w:val="uk-UA"/>
        </w:rPr>
        <w:t xml:space="preserve"> </w:t>
      </w:r>
      <w:r w:rsidR="00850E39" w:rsidRPr="009F5ED0">
        <w:rPr>
          <w:rFonts w:ascii="Times New Roman" w:hAnsi="Times New Roman" w:cs="Times New Roman"/>
          <w:bCs/>
          <w:lang w:val="uk-UA"/>
        </w:rPr>
        <w:t>«Про виконання Програми соціально-економічного розвитку міста Кривого Рогу, роботу виконкому міської ради в 2013 році та затвердження Програми соціально-економічного розвитку міста Кривого Рогу на 2014 рік».</w:t>
      </w:r>
    </w:p>
    <w:p w:rsidR="006A17F5" w:rsidRPr="00575422" w:rsidRDefault="006A17F5" w:rsidP="00A42076">
      <w:pPr>
        <w:spacing w:before="120"/>
        <w:jc w:val="both"/>
        <w:rPr>
          <w:lang w:val="uk-UA"/>
        </w:rPr>
      </w:pPr>
      <w:r w:rsidRPr="00575422">
        <w:rPr>
          <w:b/>
          <w:bCs/>
          <w:lang w:val="uk-UA"/>
        </w:rPr>
        <w:t>Вирішили:</w:t>
      </w:r>
      <w:r w:rsidRPr="00575422">
        <w:rPr>
          <w:bCs/>
          <w:lang w:val="uk-UA"/>
        </w:rPr>
        <w:t xml:space="preserve"> </w:t>
      </w:r>
      <w:r w:rsidRPr="00575422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3F10D3" w:rsidRPr="00575422">
        <w:rPr>
          <w:bCs/>
          <w:lang w:val="uk-UA"/>
        </w:rPr>
        <w:t>дане питання винести на сесію та затвердити.</w:t>
      </w:r>
    </w:p>
    <w:p w:rsidR="006A17F5" w:rsidRPr="00575422" w:rsidRDefault="006A17F5" w:rsidP="006A17F5">
      <w:pPr>
        <w:jc w:val="both"/>
        <w:rPr>
          <w:lang w:val="uk-UA"/>
        </w:rPr>
      </w:pPr>
      <w:r w:rsidRPr="00575422">
        <w:rPr>
          <w:lang w:val="uk-UA"/>
        </w:rPr>
        <w:t>Голосували:одностайно.</w:t>
      </w:r>
    </w:p>
    <w:p w:rsidR="0046759D" w:rsidRPr="00DE4ECA" w:rsidRDefault="0046759D" w:rsidP="006A17F5">
      <w:pPr>
        <w:jc w:val="both"/>
        <w:rPr>
          <w:color w:val="FF0000"/>
          <w:lang w:val="uk-UA"/>
        </w:rPr>
      </w:pPr>
    </w:p>
    <w:p w:rsidR="0046759D" w:rsidRDefault="0046759D" w:rsidP="0046759D">
      <w:pPr>
        <w:ind w:right="-81" w:firstLine="708"/>
        <w:jc w:val="both"/>
        <w:rPr>
          <w:b/>
          <w:u w:val="single"/>
          <w:lang w:val="uk-UA"/>
        </w:rPr>
      </w:pPr>
      <w:r w:rsidRPr="0046759D">
        <w:rPr>
          <w:b/>
          <w:u w:val="single"/>
          <w:lang w:val="uk-UA"/>
        </w:rPr>
        <w:t xml:space="preserve">З </w:t>
      </w:r>
      <w:r>
        <w:rPr>
          <w:b/>
          <w:u w:val="single"/>
          <w:lang w:val="uk-UA"/>
        </w:rPr>
        <w:t>четверт</w:t>
      </w:r>
      <w:r w:rsidRPr="0046759D">
        <w:rPr>
          <w:b/>
          <w:u w:val="single"/>
          <w:lang w:val="uk-UA"/>
        </w:rPr>
        <w:t>ого питання слухали:</w:t>
      </w:r>
    </w:p>
    <w:p w:rsidR="00575422" w:rsidRPr="0046759D" w:rsidRDefault="00575422" w:rsidP="0046759D">
      <w:pPr>
        <w:ind w:right="-81" w:firstLine="708"/>
        <w:jc w:val="both"/>
        <w:rPr>
          <w:b/>
          <w:u w:val="single"/>
          <w:lang w:val="uk-UA"/>
        </w:rPr>
      </w:pPr>
    </w:p>
    <w:p w:rsidR="005A56C2" w:rsidRPr="00575422" w:rsidRDefault="0046759D" w:rsidP="006A17F5">
      <w:pPr>
        <w:jc w:val="both"/>
        <w:rPr>
          <w:b/>
          <w:u w:val="single"/>
          <w:lang w:val="uk-UA"/>
        </w:rPr>
      </w:pPr>
      <w:r w:rsidRPr="00575422">
        <w:rPr>
          <w:b/>
          <w:lang w:val="uk-UA"/>
        </w:rPr>
        <w:t xml:space="preserve">-  Підпалько Т.А., </w:t>
      </w:r>
      <w:r w:rsidRPr="00575422">
        <w:rPr>
          <w:lang w:val="uk-UA"/>
        </w:rPr>
        <w:t>начальник управління економіки виконкому міської ради</w:t>
      </w:r>
      <w:r w:rsidR="00575422">
        <w:rPr>
          <w:bCs/>
          <w:lang w:val="uk-UA"/>
        </w:rPr>
        <w:t xml:space="preserve">, </w:t>
      </w:r>
      <w:r w:rsidR="00575422" w:rsidRPr="009F5ED0">
        <w:rPr>
          <w:bCs/>
          <w:lang w:val="uk-UA"/>
        </w:rPr>
        <w:t xml:space="preserve">яка ознайомила з </w:t>
      </w:r>
      <w:r w:rsidR="00575422">
        <w:rPr>
          <w:bCs/>
          <w:lang w:val="uk-UA"/>
        </w:rPr>
        <w:t xml:space="preserve">проектом рішення </w:t>
      </w:r>
      <w:r w:rsidR="00575422" w:rsidRPr="009F5ED0">
        <w:rPr>
          <w:bCs/>
          <w:lang w:val="uk-UA"/>
        </w:rPr>
        <w:t xml:space="preserve"> міської ради </w:t>
      </w:r>
      <w:r w:rsidR="00575422">
        <w:rPr>
          <w:bCs/>
          <w:lang w:val="uk-UA"/>
        </w:rPr>
        <w:t>«Про затвердження Маркетингової стратегії міста Кривого Рогу».</w:t>
      </w:r>
      <w:r w:rsidR="00FB79FB">
        <w:rPr>
          <w:bCs/>
          <w:lang w:val="uk-UA"/>
        </w:rPr>
        <w:t xml:space="preserve"> Метою проекту є підвищення конкурентоспроможності економіки міста, формування позитивного інвестиційного іміджу та забезпечення залучення інвестицій на територію міста.</w:t>
      </w:r>
    </w:p>
    <w:p w:rsidR="008E1898" w:rsidRPr="00575422" w:rsidRDefault="008E1898" w:rsidP="008E1898">
      <w:pPr>
        <w:spacing w:before="120"/>
        <w:jc w:val="both"/>
        <w:rPr>
          <w:lang w:val="uk-UA"/>
        </w:rPr>
      </w:pPr>
      <w:r w:rsidRPr="00575422">
        <w:rPr>
          <w:b/>
          <w:bCs/>
          <w:lang w:val="uk-UA"/>
        </w:rPr>
        <w:t>Вирішили:</w:t>
      </w:r>
      <w:r w:rsidRPr="00575422">
        <w:rPr>
          <w:bCs/>
          <w:lang w:val="uk-UA"/>
        </w:rPr>
        <w:t xml:space="preserve"> </w:t>
      </w:r>
      <w:r w:rsidRPr="00575422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575422">
        <w:rPr>
          <w:bCs/>
          <w:lang w:val="uk-UA"/>
        </w:rPr>
        <w:t>дане питання винести на сесію та затвердити.</w:t>
      </w:r>
    </w:p>
    <w:p w:rsidR="008E1898" w:rsidRPr="00575422" w:rsidRDefault="008E1898" w:rsidP="008E1898">
      <w:pPr>
        <w:jc w:val="both"/>
        <w:rPr>
          <w:lang w:val="uk-UA"/>
        </w:rPr>
      </w:pPr>
      <w:r w:rsidRPr="00575422">
        <w:rPr>
          <w:lang w:val="uk-UA"/>
        </w:rPr>
        <w:t>Голосували:одностайно.</w:t>
      </w:r>
    </w:p>
    <w:p w:rsidR="0046759D" w:rsidRPr="00DE4ECA" w:rsidRDefault="0046759D" w:rsidP="006A17F5">
      <w:pPr>
        <w:jc w:val="both"/>
        <w:rPr>
          <w:b/>
          <w:color w:val="FF0000"/>
          <w:u w:val="single"/>
          <w:lang w:val="uk-UA"/>
        </w:rPr>
      </w:pPr>
      <w:bookmarkStart w:id="0" w:name="_GoBack"/>
      <w:bookmarkEnd w:id="0"/>
    </w:p>
    <w:p w:rsidR="0046759D" w:rsidRPr="0046759D" w:rsidRDefault="0046759D" w:rsidP="0046759D">
      <w:pPr>
        <w:ind w:right="-81" w:firstLine="708"/>
        <w:jc w:val="both"/>
        <w:rPr>
          <w:b/>
          <w:u w:val="single"/>
          <w:lang w:val="uk-UA"/>
        </w:rPr>
      </w:pPr>
      <w:r w:rsidRPr="0046759D">
        <w:rPr>
          <w:b/>
          <w:u w:val="single"/>
          <w:lang w:val="uk-UA"/>
        </w:rPr>
        <w:t xml:space="preserve">З </w:t>
      </w:r>
      <w:r>
        <w:rPr>
          <w:b/>
          <w:u w:val="single"/>
          <w:lang w:val="uk-UA"/>
        </w:rPr>
        <w:t>п’я</w:t>
      </w:r>
      <w:r w:rsidRPr="0046759D">
        <w:rPr>
          <w:b/>
          <w:u w:val="single"/>
          <w:lang w:val="uk-UA"/>
        </w:rPr>
        <w:t>того питання слухали:</w:t>
      </w:r>
    </w:p>
    <w:p w:rsidR="003F10D3" w:rsidRPr="00DE4ECA" w:rsidRDefault="003F10D3" w:rsidP="00263184">
      <w:pPr>
        <w:ind w:firstLine="708"/>
        <w:jc w:val="both"/>
        <w:rPr>
          <w:color w:val="FF0000"/>
          <w:sz w:val="20"/>
          <w:szCs w:val="20"/>
          <w:lang w:val="uk-UA"/>
        </w:rPr>
      </w:pPr>
    </w:p>
    <w:p w:rsidR="00B326AD" w:rsidRDefault="0046759D" w:rsidP="00B326AD">
      <w:pPr>
        <w:jc w:val="both"/>
        <w:rPr>
          <w:lang w:val="uk-UA"/>
        </w:rPr>
      </w:pPr>
      <w:r w:rsidRPr="00B326AD">
        <w:rPr>
          <w:b/>
          <w:lang w:val="uk-UA"/>
        </w:rPr>
        <w:t xml:space="preserve"> </w:t>
      </w:r>
      <w:r w:rsidRPr="00B326AD">
        <w:rPr>
          <w:lang w:val="uk-UA"/>
        </w:rPr>
        <w:t xml:space="preserve"> </w:t>
      </w:r>
      <w:r w:rsidR="00B326AD">
        <w:rPr>
          <w:lang w:val="uk-UA"/>
        </w:rPr>
        <w:t xml:space="preserve">-  </w:t>
      </w:r>
      <w:proofErr w:type="spellStart"/>
      <w:r w:rsidR="00B326AD" w:rsidRPr="00EB706E">
        <w:rPr>
          <w:b/>
          <w:lang w:val="uk-UA"/>
        </w:rPr>
        <w:t>Гончаренко</w:t>
      </w:r>
      <w:proofErr w:type="spellEnd"/>
      <w:r w:rsidR="00B326AD" w:rsidRPr="00EB706E">
        <w:rPr>
          <w:b/>
          <w:lang w:val="uk-UA"/>
        </w:rPr>
        <w:t xml:space="preserve"> Л.П</w:t>
      </w:r>
      <w:r w:rsidR="00B326AD" w:rsidRPr="00B326AD">
        <w:rPr>
          <w:lang w:val="uk-UA"/>
        </w:rPr>
        <w:t>. – головного спеціаліста відділу планування, аналізу та оцінки виконання доходів бюджету, яка ознайомила присутніх зі звітом про повторне відстеження результативності дії регуляторного акта – рішення Криворізької міської ради  від 28.12.2012 № 1572 «Про визначення мінімальної вартості місячної оренди 1 кв. метра загальної площі нерухомого майна фізичних осіб».</w:t>
      </w:r>
    </w:p>
    <w:p w:rsidR="00EB706E" w:rsidRPr="00B326AD" w:rsidRDefault="00EB706E" w:rsidP="00B326AD">
      <w:pPr>
        <w:jc w:val="both"/>
        <w:rPr>
          <w:lang w:val="uk-UA"/>
        </w:rPr>
      </w:pPr>
    </w:p>
    <w:p w:rsidR="00B326AD" w:rsidRPr="00B326AD" w:rsidRDefault="00B326AD" w:rsidP="0046759D">
      <w:pPr>
        <w:jc w:val="both"/>
        <w:rPr>
          <w:lang w:val="uk-UA"/>
        </w:rPr>
      </w:pPr>
      <w:r w:rsidRPr="00B326AD">
        <w:rPr>
          <w:lang w:val="uk-UA"/>
        </w:rPr>
        <w:t>В обговоренні приймали участь: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Нусінов</w:t>
      </w:r>
      <w:proofErr w:type="spellEnd"/>
      <w:r>
        <w:rPr>
          <w:lang w:val="uk-UA"/>
        </w:rPr>
        <w:t xml:space="preserve"> В</w:t>
      </w:r>
      <w:r w:rsidR="00EB706E">
        <w:rPr>
          <w:lang w:val="uk-UA"/>
        </w:rPr>
        <w:t>.Я., Данкова Ю.С.</w:t>
      </w:r>
    </w:p>
    <w:p w:rsidR="00EB706E" w:rsidRPr="00EB706E" w:rsidRDefault="00EB706E" w:rsidP="00EB706E">
      <w:pPr>
        <w:jc w:val="both"/>
        <w:rPr>
          <w:lang w:val="uk-UA"/>
        </w:rPr>
      </w:pPr>
      <w:r>
        <w:rPr>
          <w:lang w:val="uk-UA"/>
        </w:rPr>
        <w:t xml:space="preserve">-  </w:t>
      </w:r>
      <w:r w:rsidRPr="00EB706E">
        <w:rPr>
          <w:b/>
          <w:lang w:val="uk-UA"/>
        </w:rPr>
        <w:t>Данкова Ю.С.,</w:t>
      </w:r>
      <w:r w:rsidRPr="00EB706E">
        <w:rPr>
          <w:lang w:val="uk-UA"/>
        </w:rPr>
        <w:t xml:space="preserve"> </w:t>
      </w:r>
      <w:r>
        <w:rPr>
          <w:lang w:val="uk-UA"/>
        </w:rPr>
        <w:t xml:space="preserve">заступник </w:t>
      </w:r>
      <w:r w:rsidRPr="00EB706E">
        <w:rPr>
          <w:lang w:val="uk-UA"/>
        </w:rPr>
        <w:t>голов</w:t>
      </w:r>
      <w:r>
        <w:rPr>
          <w:lang w:val="uk-UA"/>
        </w:rPr>
        <w:t>и постійної комісії,</w:t>
      </w:r>
      <w:r w:rsidRPr="00EB706E">
        <w:rPr>
          <w:lang w:val="uk-UA"/>
        </w:rPr>
        <w:t xml:space="preserve"> запропонува</w:t>
      </w:r>
      <w:r>
        <w:rPr>
          <w:lang w:val="uk-UA"/>
        </w:rPr>
        <w:t>ла</w:t>
      </w:r>
      <w:r w:rsidRPr="00EB706E">
        <w:rPr>
          <w:lang w:val="uk-UA"/>
        </w:rPr>
        <w:t xml:space="preserve"> затвердити звіт про повторне відстеження результативності дії регуляторного акта – рішення Криворізької міської ради  від 28.12.2012 № 1572 «Про визначення мінімальної вартості місячної оренди 1 кв. метра загальної площі нерухомого майна фізичних осіб».</w:t>
      </w:r>
    </w:p>
    <w:p w:rsidR="00B326AD" w:rsidRPr="00A42076" w:rsidRDefault="00B326AD" w:rsidP="0046759D">
      <w:pPr>
        <w:jc w:val="both"/>
        <w:rPr>
          <w:sz w:val="16"/>
          <w:szCs w:val="16"/>
          <w:lang w:val="uk-UA"/>
        </w:rPr>
      </w:pPr>
    </w:p>
    <w:p w:rsidR="00B326AD" w:rsidRPr="00B326AD" w:rsidRDefault="00B326AD" w:rsidP="00B326AD">
      <w:pPr>
        <w:spacing w:before="120"/>
        <w:jc w:val="both"/>
        <w:rPr>
          <w:lang w:val="uk-UA"/>
        </w:rPr>
      </w:pPr>
      <w:r w:rsidRPr="00B326AD">
        <w:rPr>
          <w:b/>
          <w:bCs/>
          <w:lang w:val="uk-UA"/>
        </w:rPr>
        <w:t>Вирішили:</w:t>
      </w:r>
      <w:r w:rsidRPr="00B326AD">
        <w:rPr>
          <w:bCs/>
          <w:lang w:val="uk-UA"/>
        </w:rPr>
        <w:t xml:space="preserve"> </w:t>
      </w:r>
      <w:r w:rsidRPr="00B326AD">
        <w:rPr>
          <w:rStyle w:val="FontStyle15"/>
          <w:rFonts w:ascii="Times New Roman" w:hAnsi="Times New Roman" w:cs="Times New Roman"/>
          <w:sz w:val="24"/>
          <w:szCs w:val="28"/>
          <w:lang w:val="uk-UA"/>
        </w:rPr>
        <w:t xml:space="preserve"> </w:t>
      </w:r>
      <w:r>
        <w:rPr>
          <w:lang w:val="uk-UA"/>
        </w:rPr>
        <w:t>о</w:t>
      </w:r>
      <w:r w:rsidRPr="00B326AD">
        <w:rPr>
          <w:lang w:val="uk-UA"/>
        </w:rPr>
        <w:t>прилюднити запропонований звіт про повторне відстеження результативності дії регуляторного акта – рішення Криворізької міської ради  від 28.12.2012 № 1572 «Про визначення мінімальної вартості місячної оренди 1 кв. метра загальної площі нерухомого майна фізичних осіб» в засобах масової інформації відповідно до вимог чинного законодавства.</w:t>
      </w:r>
    </w:p>
    <w:p w:rsidR="00B326AD" w:rsidRPr="00B326AD" w:rsidRDefault="00B326AD" w:rsidP="00B326AD">
      <w:pPr>
        <w:jc w:val="both"/>
        <w:rPr>
          <w:lang w:val="uk-UA"/>
        </w:rPr>
      </w:pPr>
      <w:r w:rsidRPr="00B326AD">
        <w:rPr>
          <w:lang w:val="uk-UA"/>
        </w:rPr>
        <w:t>Голосували:одностайно.</w:t>
      </w:r>
    </w:p>
    <w:p w:rsidR="0046759D" w:rsidRDefault="0046759D" w:rsidP="0046759D">
      <w:pPr>
        <w:jc w:val="both"/>
        <w:rPr>
          <w:rFonts w:ascii="Bookman Old Style" w:hAnsi="Bookman Old Style"/>
          <w:b/>
          <w:lang w:val="uk-UA"/>
        </w:rPr>
      </w:pPr>
    </w:p>
    <w:p w:rsidR="00BC0A1D" w:rsidRDefault="00BC0A1D" w:rsidP="003F10D3">
      <w:pPr>
        <w:ind w:firstLine="708"/>
        <w:jc w:val="both"/>
        <w:rPr>
          <w:color w:val="FF0000"/>
          <w:lang w:val="uk-UA"/>
        </w:rPr>
      </w:pPr>
    </w:p>
    <w:p w:rsidR="00B326AD" w:rsidRPr="00DE4ECA" w:rsidRDefault="00B326AD" w:rsidP="003F10D3">
      <w:pPr>
        <w:ind w:firstLine="708"/>
        <w:jc w:val="both"/>
        <w:rPr>
          <w:color w:val="FF0000"/>
          <w:lang w:val="uk-UA"/>
        </w:rPr>
      </w:pPr>
    </w:p>
    <w:p w:rsidR="004E137C" w:rsidRPr="00B326AD" w:rsidRDefault="00332AE3" w:rsidP="00A302A1">
      <w:pPr>
        <w:pStyle w:val="a3"/>
        <w:jc w:val="both"/>
        <w:rPr>
          <w:rStyle w:val="a4"/>
          <w:b w:val="0"/>
          <w:lang w:val="uk-UA"/>
        </w:rPr>
      </w:pPr>
      <w:r w:rsidRPr="00B326AD">
        <w:rPr>
          <w:b/>
          <w:bCs/>
          <w:lang w:val="uk-UA"/>
        </w:rPr>
        <w:t>Г</w:t>
      </w:r>
      <w:r w:rsidR="00A302A1" w:rsidRPr="00B326AD">
        <w:rPr>
          <w:b/>
          <w:bCs/>
          <w:lang w:val="uk-UA"/>
        </w:rPr>
        <w:t>олов</w:t>
      </w:r>
      <w:r w:rsidRPr="00B326AD">
        <w:rPr>
          <w:b/>
          <w:bCs/>
          <w:lang w:val="uk-UA"/>
        </w:rPr>
        <w:t>а</w:t>
      </w:r>
      <w:r w:rsidR="00A302A1" w:rsidRPr="00B326AD">
        <w:rPr>
          <w:b/>
          <w:bCs/>
          <w:lang w:val="uk-UA"/>
        </w:rPr>
        <w:t xml:space="preserve"> постійної комісії</w:t>
      </w:r>
      <w:r w:rsidR="00A302A1" w:rsidRPr="00B326AD">
        <w:rPr>
          <w:b/>
          <w:lang w:val="uk-UA"/>
        </w:rPr>
        <w:t xml:space="preserve">  </w:t>
      </w:r>
      <w:r w:rsidR="00A302A1" w:rsidRPr="00B326AD">
        <w:rPr>
          <w:b/>
        </w:rPr>
        <w:t xml:space="preserve">                                                       </w:t>
      </w:r>
      <w:r w:rsidRPr="00B326AD">
        <w:rPr>
          <w:b/>
          <w:lang w:val="uk-UA"/>
        </w:rPr>
        <w:tab/>
      </w:r>
      <w:r w:rsidRPr="00B326AD">
        <w:rPr>
          <w:b/>
          <w:lang w:val="uk-UA"/>
        </w:rPr>
        <w:tab/>
      </w:r>
      <w:r w:rsidR="00A302A1" w:rsidRPr="00B326AD">
        <w:rPr>
          <w:b/>
        </w:rPr>
        <w:t xml:space="preserve"> </w:t>
      </w:r>
      <w:r w:rsidRPr="00B326AD">
        <w:rPr>
          <w:b/>
          <w:lang w:val="uk-UA"/>
        </w:rPr>
        <w:t xml:space="preserve">В. </w:t>
      </w:r>
      <w:proofErr w:type="spellStart"/>
      <w:r w:rsidRPr="00B326AD">
        <w:rPr>
          <w:b/>
          <w:lang w:val="uk-UA"/>
        </w:rPr>
        <w:t>Нусінов</w:t>
      </w:r>
      <w:proofErr w:type="spellEnd"/>
    </w:p>
    <w:sectPr w:rsidR="004E137C" w:rsidRPr="00B326AD" w:rsidSect="0070414F">
      <w:headerReference w:type="default" r:id="rId9"/>
      <w:pgSz w:w="12240" w:h="15840"/>
      <w:pgMar w:top="709" w:right="616" w:bottom="426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085" w:rsidRDefault="00AA1085" w:rsidP="0070414F">
      <w:r>
        <w:separator/>
      </w:r>
    </w:p>
  </w:endnote>
  <w:endnote w:type="continuationSeparator" w:id="0">
    <w:p w:rsidR="00AA1085" w:rsidRDefault="00AA1085" w:rsidP="0070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085" w:rsidRDefault="00AA1085" w:rsidP="0070414F">
      <w:r>
        <w:separator/>
      </w:r>
    </w:p>
  </w:footnote>
  <w:footnote w:type="continuationSeparator" w:id="0">
    <w:p w:rsidR="00AA1085" w:rsidRDefault="00AA1085" w:rsidP="007041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45016"/>
      <w:docPartObj>
        <w:docPartGallery w:val="Page Numbers (Top of Page)"/>
        <w:docPartUnique/>
      </w:docPartObj>
    </w:sdtPr>
    <w:sdtEndPr/>
    <w:sdtContent>
      <w:p w:rsidR="0070414F" w:rsidRDefault="00D069AA">
        <w:pPr>
          <w:pStyle w:val="ad"/>
          <w:jc w:val="center"/>
        </w:pPr>
        <w:r>
          <w:fldChar w:fldCharType="begin"/>
        </w:r>
        <w:r w:rsidR="004E7FA1">
          <w:instrText xml:space="preserve"> PAGE   \* MERGEFORMAT </w:instrText>
        </w:r>
        <w:r>
          <w:fldChar w:fldCharType="separate"/>
        </w:r>
        <w:r w:rsidR="008E189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414F" w:rsidRDefault="0070414F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02C0B"/>
    <w:multiLevelType w:val="hybridMultilevel"/>
    <w:tmpl w:val="426239CC"/>
    <w:lvl w:ilvl="0" w:tplc="9E84B8F0">
      <w:start w:val="1"/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0BCB1C26"/>
    <w:multiLevelType w:val="hybridMultilevel"/>
    <w:tmpl w:val="F5D21FA6"/>
    <w:lvl w:ilvl="0" w:tplc="A82E96FC">
      <w:start w:val="4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D651BA2"/>
    <w:multiLevelType w:val="hybridMultilevel"/>
    <w:tmpl w:val="EE1EB01E"/>
    <w:lvl w:ilvl="0" w:tplc="5740B074">
      <w:numFmt w:val="bullet"/>
      <w:lvlText w:val="-"/>
      <w:lvlJc w:val="left"/>
      <w:pPr>
        <w:tabs>
          <w:tab w:val="num" w:pos="734"/>
        </w:tabs>
        <w:ind w:left="734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29235C40"/>
    <w:multiLevelType w:val="hybridMultilevel"/>
    <w:tmpl w:val="A7981084"/>
    <w:lvl w:ilvl="0" w:tplc="E6D0500C">
      <w:start w:val="4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66716E"/>
    <w:multiLevelType w:val="hybridMultilevel"/>
    <w:tmpl w:val="8DAECF8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136205FC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EEE0DCE"/>
    <w:multiLevelType w:val="multilevel"/>
    <w:tmpl w:val="9F4E02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6">
    <w:nsid w:val="3BED2CA6"/>
    <w:multiLevelType w:val="multilevel"/>
    <w:tmpl w:val="C248C5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>
    <w:nsid w:val="3CCE73FD"/>
    <w:multiLevelType w:val="hybridMultilevel"/>
    <w:tmpl w:val="F3188822"/>
    <w:lvl w:ilvl="0" w:tplc="E6D0500C">
      <w:start w:val="4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0E0A4F"/>
    <w:multiLevelType w:val="hybridMultilevel"/>
    <w:tmpl w:val="3F5C2CD0"/>
    <w:lvl w:ilvl="0" w:tplc="B3BCA7B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50EA588E"/>
    <w:multiLevelType w:val="hybridMultilevel"/>
    <w:tmpl w:val="349E0DE6"/>
    <w:lvl w:ilvl="0" w:tplc="5478089A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32D2A9D"/>
    <w:multiLevelType w:val="hybridMultilevel"/>
    <w:tmpl w:val="7C0AEA30"/>
    <w:lvl w:ilvl="0" w:tplc="E6D0500C">
      <w:start w:val="4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14513A"/>
    <w:multiLevelType w:val="hybridMultilevel"/>
    <w:tmpl w:val="DFDA6384"/>
    <w:lvl w:ilvl="0" w:tplc="2B085CC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548003F0"/>
    <w:multiLevelType w:val="hybridMultilevel"/>
    <w:tmpl w:val="6CB27FD6"/>
    <w:lvl w:ilvl="0" w:tplc="1F9C15A2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5B6B555E"/>
    <w:multiLevelType w:val="hybridMultilevel"/>
    <w:tmpl w:val="729AD72C"/>
    <w:lvl w:ilvl="0" w:tplc="9424C33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0364EF2"/>
    <w:multiLevelType w:val="hybridMultilevel"/>
    <w:tmpl w:val="82A4576C"/>
    <w:lvl w:ilvl="0" w:tplc="E6D0500C">
      <w:start w:val="4"/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631A381D"/>
    <w:multiLevelType w:val="hybridMultilevel"/>
    <w:tmpl w:val="94FAC0E4"/>
    <w:lvl w:ilvl="0" w:tplc="651C82CE">
      <w:numFmt w:val="bullet"/>
      <w:lvlText w:val="-"/>
      <w:lvlJc w:val="left"/>
      <w:pPr>
        <w:ind w:left="21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16">
    <w:nsid w:val="63D11A4B"/>
    <w:multiLevelType w:val="hybridMultilevel"/>
    <w:tmpl w:val="318E7CA4"/>
    <w:lvl w:ilvl="0" w:tplc="1044691E">
      <w:start w:val="4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7">
    <w:nsid w:val="679632BC"/>
    <w:multiLevelType w:val="hybridMultilevel"/>
    <w:tmpl w:val="282A2A6E"/>
    <w:lvl w:ilvl="0" w:tplc="2C008A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4B4879"/>
    <w:multiLevelType w:val="hybridMultilevel"/>
    <w:tmpl w:val="103E7BB8"/>
    <w:lvl w:ilvl="0" w:tplc="E744E044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C7637D4"/>
    <w:multiLevelType w:val="hybridMultilevel"/>
    <w:tmpl w:val="E7F2CDE0"/>
    <w:lvl w:ilvl="0" w:tplc="9FBC9D8E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6"/>
  </w:num>
  <w:num w:numId="4">
    <w:abstractNumId w:val="14"/>
  </w:num>
  <w:num w:numId="5">
    <w:abstractNumId w:val="3"/>
  </w:num>
  <w:num w:numId="6">
    <w:abstractNumId w:val="7"/>
  </w:num>
  <w:num w:numId="7">
    <w:abstractNumId w:val="10"/>
  </w:num>
  <w:num w:numId="8">
    <w:abstractNumId w:val="9"/>
  </w:num>
  <w:num w:numId="9">
    <w:abstractNumId w:val="15"/>
  </w:num>
  <w:num w:numId="10">
    <w:abstractNumId w:val="2"/>
  </w:num>
  <w:num w:numId="11">
    <w:abstractNumId w:val="5"/>
  </w:num>
  <w:num w:numId="12">
    <w:abstractNumId w:val="0"/>
  </w:num>
  <w:num w:numId="13">
    <w:abstractNumId w:val="11"/>
  </w:num>
  <w:num w:numId="14">
    <w:abstractNumId w:val="19"/>
  </w:num>
  <w:num w:numId="15">
    <w:abstractNumId w:val="4"/>
  </w:num>
  <w:num w:numId="16">
    <w:abstractNumId w:val="8"/>
  </w:num>
  <w:num w:numId="17">
    <w:abstractNumId w:val="13"/>
  </w:num>
  <w:num w:numId="18">
    <w:abstractNumId w:val="18"/>
  </w:num>
  <w:num w:numId="19">
    <w:abstractNumId w:val="1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02A1"/>
    <w:rsid w:val="00001702"/>
    <w:rsid w:val="000170DE"/>
    <w:rsid w:val="00032013"/>
    <w:rsid w:val="000364B3"/>
    <w:rsid w:val="000410B2"/>
    <w:rsid w:val="00041396"/>
    <w:rsid w:val="00057274"/>
    <w:rsid w:val="00065CF1"/>
    <w:rsid w:val="000702F5"/>
    <w:rsid w:val="00084105"/>
    <w:rsid w:val="000929C5"/>
    <w:rsid w:val="00095EC0"/>
    <w:rsid w:val="0009644A"/>
    <w:rsid w:val="00097241"/>
    <w:rsid w:val="000A54A7"/>
    <w:rsid w:val="000A5794"/>
    <w:rsid w:val="000A7F25"/>
    <w:rsid w:val="000B1207"/>
    <w:rsid w:val="000B4E62"/>
    <w:rsid w:val="000B557C"/>
    <w:rsid w:val="000C0BD6"/>
    <w:rsid w:val="000D43E7"/>
    <w:rsid w:val="000D6668"/>
    <w:rsid w:val="000E0625"/>
    <w:rsid w:val="000E11B1"/>
    <w:rsid w:val="000E1768"/>
    <w:rsid w:val="000E374A"/>
    <w:rsid w:val="000E7EAB"/>
    <w:rsid w:val="000F64F5"/>
    <w:rsid w:val="000F6BA9"/>
    <w:rsid w:val="00102043"/>
    <w:rsid w:val="0010532F"/>
    <w:rsid w:val="0010588F"/>
    <w:rsid w:val="0010671E"/>
    <w:rsid w:val="00107F0D"/>
    <w:rsid w:val="0012517B"/>
    <w:rsid w:val="00134AA8"/>
    <w:rsid w:val="00134F72"/>
    <w:rsid w:val="00141208"/>
    <w:rsid w:val="001418EE"/>
    <w:rsid w:val="00142CB0"/>
    <w:rsid w:val="001545DD"/>
    <w:rsid w:val="00164C94"/>
    <w:rsid w:val="00167560"/>
    <w:rsid w:val="00172754"/>
    <w:rsid w:val="00185856"/>
    <w:rsid w:val="001976B6"/>
    <w:rsid w:val="001B36C9"/>
    <w:rsid w:val="001D090C"/>
    <w:rsid w:val="001E2986"/>
    <w:rsid w:val="001E57FC"/>
    <w:rsid w:val="001E712E"/>
    <w:rsid w:val="001F0EA4"/>
    <w:rsid w:val="001F61FA"/>
    <w:rsid w:val="002016DD"/>
    <w:rsid w:val="0021349B"/>
    <w:rsid w:val="00213523"/>
    <w:rsid w:val="00217F43"/>
    <w:rsid w:val="002320B2"/>
    <w:rsid w:val="00233DC2"/>
    <w:rsid w:val="002457CF"/>
    <w:rsid w:val="002538C4"/>
    <w:rsid w:val="0025464B"/>
    <w:rsid w:val="00254CBA"/>
    <w:rsid w:val="00256215"/>
    <w:rsid w:val="002610A5"/>
    <w:rsid w:val="00263184"/>
    <w:rsid w:val="002709E2"/>
    <w:rsid w:val="00281B6F"/>
    <w:rsid w:val="0028400D"/>
    <w:rsid w:val="00285BFE"/>
    <w:rsid w:val="00285D71"/>
    <w:rsid w:val="0028691E"/>
    <w:rsid w:val="002913AD"/>
    <w:rsid w:val="002960C4"/>
    <w:rsid w:val="002B0C05"/>
    <w:rsid w:val="002B7BAA"/>
    <w:rsid w:val="002C0C7A"/>
    <w:rsid w:val="002D1DC0"/>
    <w:rsid w:val="002D3C86"/>
    <w:rsid w:val="002E0927"/>
    <w:rsid w:val="002F2397"/>
    <w:rsid w:val="00300B23"/>
    <w:rsid w:val="00301088"/>
    <w:rsid w:val="003027EE"/>
    <w:rsid w:val="00304EFE"/>
    <w:rsid w:val="00316B33"/>
    <w:rsid w:val="003172CA"/>
    <w:rsid w:val="00320C72"/>
    <w:rsid w:val="003235A6"/>
    <w:rsid w:val="00332AE3"/>
    <w:rsid w:val="00336147"/>
    <w:rsid w:val="00336376"/>
    <w:rsid w:val="003414B1"/>
    <w:rsid w:val="00346C6F"/>
    <w:rsid w:val="00351950"/>
    <w:rsid w:val="00351EC9"/>
    <w:rsid w:val="00354394"/>
    <w:rsid w:val="00365743"/>
    <w:rsid w:val="003704D2"/>
    <w:rsid w:val="0037605E"/>
    <w:rsid w:val="00381EB3"/>
    <w:rsid w:val="00385088"/>
    <w:rsid w:val="00387CC5"/>
    <w:rsid w:val="00394A7B"/>
    <w:rsid w:val="003A11E4"/>
    <w:rsid w:val="003A2A14"/>
    <w:rsid w:val="003A42AF"/>
    <w:rsid w:val="003A5462"/>
    <w:rsid w:val="003C041C"/>
    <w:rsid w:val="003C2A45"/>
    <w:rsid w:val="003C6B9B"/>
    <w:rsid w:val="003D1FC6"/>
    <w:rsid w:val="003D4C73"/>
    <w:rsid w:val="003E2B10"/>
    <w:rsid w:val="003E3D9C"/>
    <w:rsid w:val="003E6355"/>
    <w:rsid w:val="003E7D12"/>
    <w:rsid w:val="003F10D3"/>
    <w:rsid w:val="003F4EEE"/>
    <w:rsid w:val="00402FA2"/>
    <w:rsid w:val="004125E9"/>
    <w:rsid w:val="004172FE"/>
    <w:rsid w:val="004205DC"/>
    <w:rsid w:val="004242BF"/>
    <w:rsid w:val="0042628B"/>
    <w:rsid w:val="00437C26"/>
    <w:rsid w:val="00440F81"/>
    <w:rsid w:val="00442117"/>
    <w:rsid w:val="0045213A"/>
    <w:rsid w:val="00454829"/>
    <w:rsid w:val="00460693"/>
    <w:rsid w:val="0046759D"/>
    <w:rsid w:val="00472644"/>
    <w:rsid w:val="004739CC"/>
    <w:rsid w:val="00485A38"/>
    <w:rsid w:val="00491F51"/>
    <w:rsid w:val="004942E2"/>
    <w:rsid w:val="004A2642"/>
    <w:rsid w:val="004A341A"/>
    <w:rsid w:val="004A36C6"/>
    <w:rsid w:val="004A6C33"/>
    <w:rsid w:val="004B22BB"/>
    <w:rsid w:val="004B3625"/>
    <w:rsid w:val="004B4007"/>
    <w:rsid w:val="004B4BD2"/>
    <w:rsid w:val="004B4C19"/>
    <w:rsid w:val="004C0029"/>
    <w:rsid w:val="004C0B32"/>
    <w:rsid w:val="004C1487"/>
    <w:rsid w:val="004C1610"/>
    <w:rsid w:val="004C1714"/>
    <w:rsid w:val="004C5C89"/>
    <w:rsid w:val="004C7BC0"/>
    <w:rsid w:val="004D6732"/>
    <w:rsid w:val="004E071D"/>
    <w:rsid w:val="004E130E"/>
    <w:rsid w:val="004E137C"/>
    <w:rsid w:val="004E21EE"/>
    <w:rsid w:val="004E23A3"/>
    <w:rsid w:val="004E7FA1"/>
    <w:rsid w:val="004F0716"/>
    <w:rsid w:val="004F4BA4"/>
    <w:rsid w:val="004F5012"/>
    <w:rsid w:val="00500B92"/>
    <w:rsid w:val="00500C1D"/>
    <w:rsid w:val="00503742"/>
    <w:rsid w:val="00510456"/>
    <w:rsid w:val="00521175"/>
    <w:rsid w:val="005273C0"/>
    <w:rsid w:val="00530D73"/>
    <w:rsid w:val="0053176A"/>
    <w:rsid w:val="00541BD1"/>
    <w:rsid w:val="0054490B"/>
    <w:rsid w:val="005461CB"/>
    <w:rsid w:val="00557C27"/>
    <w:rsid w:val="005640ED"/>
    <w:rsid w:val="00570BFF"/>
    <w:rsid w:val="00571EFC"/>
    <w:rsid w:val="005725DC"/>
    <w:rsid w:val="00573326"/>
    <w:rsid w:val="00573E5F"/>
    <w:rsid w:val="00575422"/>
    <w:rsid w:val="00576363"/>
    <w:rsid w:val="00580141"/>
    <w:rsid w:val="00592D49"/>
    <w:rsid w:val="005A220F"/>
    <w:rsid w:val="005A56C2"/>
    <w:rsid w:val="005A7387"/>
    <w:rsid w:val="005B094F"/>
    <w:rsid w:val="005B0EFF"/>
    <w:rsid w:val="005B144F"/>
    <w:rsid w:val="005B2885"/>
    <w:rsid w:val="005B2E26"/>
    <w:rsid w:val="005B67A8"/>
    <w:rsid w:val="005C42CC"/>
    <w:rsid w:val="005C6FB0"/>
    <w:rsid w:val="005D6902"/>
    <w:rsid w:val="005F3E7A"/>
    <w:rsid w:val="00605BB3"/>
    <w:rsid w:val="006068D0"/>
    <w:rsid w:val="0061003A"/>
    <w:rsid w:val="00617B53"/>
    <w:rsid w:val="00620DDD"/>
    <w:rsid w:val="00620F00"/>
    <w:rsid w:val="0062338F"/>
    <w:rsid w:val="00631B9E"/>
    <w:rsid w:val="00633B28"/>
    <w:rsid w:val="00633C70"/>
    <w:rsid w:val="0064234D"/>
    <w:rsid w:val="00643938"/>
    <w:rsid w:val="006442E9"/>
    <w:rsid w:val="006445CD"/>
    <w:rsid w:val="006466A4"/>
    <w:rsid w:val="00671E37"/>
    <w:rsid w:val="00683275"/>
    <w:rsid w:val="00695CC4"/>
    <w:rsid w:val="006A0B1B"/>
    <w:rsid w:val="006A17F5"/>
    <w:rsid w:val="006A3B34"/>
    <w:rsid w:val="006A4C6E"/>
    <w:rsid w:val="006A6DA6"/>
    <w:rsid w:val="006A75DD"/>
    <w:rsid w:val="006A7A6E"/>
    <w:rsid w:val="006B6D6D"/>
    <w:rsid w:val="006C32B5"/>
    <w:rsid w:val="006C56B4"/>
    <w:rsid w:val="006E262B"/>
    <w:rsid w:val="006E2EDF"/>
    <w:rsid w:val="006F5775"/>
    <w:rsid w:val="007003BF"/>
    <w:rsid w:val="007033F4"/>
    <w:rsid w:val="0070414F"/>
    <w:rsid w:val="00706CD3"/>
    <w:rsid w:val="00707F35"/>
    <w:rsid w:val="00710A84"/>
    <w:rsid w:val="00725FC0"/>
    <w:rsid w:val="0073656F"/>
    <w:rsid w:val="00737CC9"/>
    <w:rsid w:val="00740E9E"/>
    <w:rsid w:val="00755B36"/>
    <w:rsid w:val="0075717F"/>
    <w:rsid w:val="00761ED6"/>
    <w:rsid w:val="00763D8F"/>
    <w:rsid w:val="00770E60"/>
    <w:rsid w:val="007749CF"/>
    <w:rsid w:val="00781C6B"/>
    <w:rsid w:val="00790B2D"/>
    <w:rsid w:val="007A5438"/>
    <w:rsid w:val="007A5AD5"/>
    <w:rsid w:val="007B1C36"/>
    <w:rsid w:val="007B2FF2"/>
    <w:rsid w:val="007B6FFC"/>
    <w:rsid w:val="007C146F"/>
    <w:rsid w:val="007E623C"/>
    <w:rsid w:val="008005DF"/>
    <w:rsid w:val="00801649"/>
    <w:rsid w:val="00803050"/>
    <w:rsid w:val="00805EBD"/>
    <w:rsid w:val="008065F8"/>
    <w:rsid w:val="0081023F"/>
    <w:rsid w:val="00811380"/>
    <w:rsid w:val="008115DA"/>
    <w:rsid w:val="00820390"/>
    <w:rsid w:val="0082292B"/>
    <w:rsid w:val="008255FE"/>
    <w:rsid w:val="00830814"/>
    <w:rsid w:val="00831308"/>
    <w:rsid w:val="00833F3E"/>
    <w:rsid w:val="00835DB4"/>
    <w:rsid w:val="008434CE"/>
    <w:rsid w:val="00844D3F"/>
    <w:rsid w:val="00850E39"/>
    <w:rsid w:val="008667E5"/>
    <w:rsid w:val="00886658"/>
    <w:rsid w:val="008912DB"/>
    <w:rsid w:val="008B3A39"/>
    <w:rsid w:val="008C0060"/>
    <w:rsid w:val="008C4B62"/>
    <w:rsid w:val="008C7390"/>
    <w:rsid w:val="008D0FE0"/>
    <w:rsid w:val="008D256A"/>
    <w:rsid w:val="008D6372"/>
    <w:rsid w:val="008E1898"/>
    <w:rsid w:val="008E509E"/>
    <w:rsid w:val="008F55C0"/>
    <w:rsid w:val="009025F6"/>
    <w:rsid w:val="00903192"/>
    <w:rsid w:val="00911293"/>
    <w:rsid w:val="00912827"/>
    <w:rsid w:val="00914B9A"/>
    <w:rsid w:val="00921C95"/>
    <w:rsid w:val="009249FE"/>
    <w:rsid w:val="00924EEB"/>
    <w:rsid w:val="00927B87"/>
    <w:rsid w:val="00931269"/>
    <w:rsid w:val="009363EF"/>
    <w:rsid w:val="00936E6F"/>
    <w:rsid w:val="009407E2"/>
    <w:rsid w:val="00941BE9"/>
    <w:rsid w:val="009712B2"/>
    <w:rsid w:val="00973FAD"/>
    <w:rsid w:val="0097644A"/>
    <w:rsid w:val="00983C10"/>
    <w:rsid w:val="00995CD6"/>
    <w:rsid w:val="009A5460"/>
    <w:rsid w:val="009A67F7"/>
    <w:rsid w:val="009B62BE"/>
    <w:rsid w:val="009C05D9"/>
    <w:rsid w:val="009C4172"/>
    <w:rsid w:val="009D038E"/>
    <w:rsid w:val="009D6E04"/>
    <w:rsid w:val="009E4F7D"/>
    <w:rsid w:val="009F332B"/>
    <w:rsid w:val="009F4FF8"/>
    <w:rsid w:val="009F5ED0"/>
    <w:rsid w:val="009F78CE"/>
    <w:rsid w:val="00A042F4"/>
    <w:rsid w:val="00A0541F"/>
    <w:rsid w:val="00A1432A"/>
    <w:rsid w:val="00A16AF1"/>
    <w:rsid w:val="00A218E3"/>
    <w:rsid w:val="00A24D07"/>
    <w:rsid w:val="00A302A1"/>
    <w:rsid w:val="00A32A46"/>
    <w:rsid w:val="00A33994"/>
    <w:rsid w:val="00A36C0C"/>
    <w:rsid w:val="00A409C3"/>
    <w:rsid w:val="00A42076"/>
    <w:rsid w:val="00A5040B"/>
    <w:rsid w:val="00A53530"/>
    <w:rsid w:val="00A5671C"/>
    <w:rsid w:val="00A57715"/>
    <w:rsid w:val="00A710C7"/>
    <w:rsid w:val="00A772FB"/>
    <w:rsid w:val="00A87E1B"/>
    <w:rsid w:val="00A87E7D"/>
    <w:rsid w:val="00A96020"/>
    <w:rsid w:val="00AA1085"/>
    <w:rsid w:val="00AB2D22"/>
    <w:rsid w:val="00AC0C02"/>
    <w:rsid w:val="00AC194F"/>
    <w:rsid w:val="00AC35E7"/>
    <w:rsid w:val="00AC67C1"/>
    <w:rsid w:val="00AD0854"/>
    <w:rsid w:val="00AE0A0B"/>
    <w:rsid w:val="00AF3110"/>
    <w:rsid w:val="00AF718C"/>
    <w:rsid w:val="00B03C59"/>
    <w:rsid w:val="00B057AD"/>
    <w:rsid w:val="00B1388E"/>
    <w:rsid w:val="00B15D53"/>
    <w:rsid w:val="00B21B35"/>
    <w:rsid w:val="00B24DBA"/>
    <w:rsid w:val="00B315C8"/>
    <w:rsid w:val="00B31A85"/>
    <w:rsid w:val="00B326AD"/>
    <w:rsid w:val="00B56E8B"/>
    <w:rsid w:val="00B57C39"/>
    <w:rsid w:val="00B6740A"/>
    <w:rsid w:val="00B67EE2"/>
    <w:rsid w:val="00B72217"/>
    <w:rsid w:val="00B835F9"/>
    <w:rsid w:val="00B86D7A"/>
    <w:rsid w:val="00BA092E"/>
    <w:rsid w:val="00BA462D"/>
    <w:rsid w:val="00BA4E60"/>
    <w:rsid w:val="00BA55E3"/>
    <w:rsid w:val="00BA6329"/>
    <w:rsid w:val="00BA67DA"/>
    <w:rsid w:val="00BB0A69"/>
    <w:rsid w:val="00BB49AE"/>
    <w:rsid w:val="00BC0A1D"/>
    <w:rsid w:val="00BC3E0D"/>
    <w:rsid w:val="00BC5569"/>
    <w:rsid w:val="00BD2DAC"/>
    <w:rsid w:val="00BD53C4"/>
    <w:rsid w:val="00BE03C0"/>
    <w:rsid w:val="00BE05B9"/>
    <w:rsid w:val="00BE2E84"/>
    <w:rsid w:val="00BE355E"/>
    <w:rsid w:val="00BF1A68"/>
    <w:rsid w:val="00BF6692"/>
    <w:rsid w:val="00C00738"/>
    <w:rsid w:val="00C047C0"/>
    <w:rsid w:val="00C114B4"/>
    <w:rsid w:val="00C262FD"/>
    <w:rsid w:val="00C26C1C"/>
    <w:rsid w:val="00C34429"/>
    <w:rsid w:val="00C3747C"/>
    <w:rsid w:val="00C44F0F"/>
    <w:rsid w:val="00C5224B"/>
    <w:rsid w:val="00C55CA5"/>
    <w:rsid w:val="00C57DE7"/>
    <w:rsid w:val="00C64482"/>
    <w:rsid w:val="00C66E0F"/>
    <w:rsid w:val="00C72CD2"/>
    <w:rsid w:val="00C73DF7"/>
    <w:rsid w:val="00C7750B"/>
    <w:rsid w:val="00C802D1"/>
    <w:rsid w:val="00C818C3"/>
    <w:rsid w:val="00C97E67"/>
    <w:rsid w:val="00C97F9A"/>
    <w:rsid w:val="00CA5770"/>
    <w:rsid w:val="00CC4859"/>
    <w:rsid w:val="00CD5169"/>
    <w:rsid w:val="00CD7187"/>
    <w:rsid w:val="00CD7B52"/>
    <w:rsid w:val="00CE6565"/>
    <w:rsid w:val="00CF7864"/>
    <w:rsid w:val="00D02681"/>
    <w:rsid w:val="00D03934"/>
    <w:rsid w:val="00D03E80"/>
    <w:rsid w:val="00D049F1"/>
    <w:rsid w:val="00D05CDD"/>
    <w:rsid w:val="00D069AA"/>
    <w:rsid w:val="00D1667F"/>
    <w:rsid w:val="00D24C93"/>
    <w:rsid w:val="00D25869"/>
    <w:rsid w:val="00D32DB9"/>
    <w:rsid w:val="00D4616E"/>
    <w:rsid w:val="00D47D95"/>
    <w:rsid w:val="00D50998"/>
    <w:rsid w:val="00D53A8E"/>
    <w:rsid w:val="00D57147"/>
    <w:rsid w:val="00D61A2A"/>
    <w:rsid w:val="00D62A33"/>
    <w:rsid w:val="00D81D18"/>
    <w:rsid w:val="00D91BFA"/>
    <w:rsid w:val="00D95AF9"/>
    <w:rsid w:val="00D9637B"/>
    <w:rsid w:val="00DA0C1D"/>
    <w:rsid w:val="00DA0CEB"/>
    <w:rsid w:val="00DA36F1"/>
    <w:rsid w:val="00DC6EFD"/>
    <w:rsid w:val="00DD2808"/>
    <w:rsid w:val="00DE4204"/>
    <w:rsid w:val="00DE4ECA"/>
    <w:rsid w:val="00DF1283"/>
    <w:rsid w:val="00DF63E2"/>
    <w:rsid w:val="00DF6D64"/>
    <w:rsid w:val="00E0158D"/>
    <w:rsid w:val="00E01E97"/>
    <w:rsid w:val="00E30259"/>
    <w:rsid w:val="00E364C7"/>
    <w:rsid w:val="00E37684"/>
    <w:rsid w:val="00E5241A"/>
    <w:rsid w:val="00E52804"/>
    <w:rsid w:val="00E535B9"/>
    <w:rsid w:val="00E60AE2"/>
    <w:rsid w:val="00E62FBD"/>
    <w:rsid w:val="00E71690"/>
    <w:rsid w:val="00E77E73"/>
    <w:rsid w:val="00E959F1"/>
    <w:rsid w:val="00EA434A"/>
    <w:rsid w:val="00EA7CA1"/>
    <w:rsid w:val="00EB33B8"/>
    <w:rsid w:val="00EB6644"/>
    <w:rsid w:val="00EB706E"/>
    <w:rsid w:val="00EC23AC"/>
    <w:rsid w:val="00EC286E"/>
    <w:rsid w:val="00EC3304"/>
    <w:rsid w:val="00EC5EAE"/>
    <w:rsid w:val="00EC652D"/>
    <w:rsid w:val="00ED045B"/>
    <w:rsid w:val="00ED32F9"/>
    <w:rsid w:val="00EE367F"/>
    <w:rsid w:val="00EF08F0"/>
    <w:rsid w:val="00EF6A93"/>
    <w:rsid w:val="00F05019"/>
    <w:rsid w:val="00F07A89"/>
    <w:rsid w:val="00F12A50"/>
    <w:rsid w:val="00F12C04"/>
    <w:rsid w:val="00F17358"/>
    <w:rsid w:val="00F348DC"/>
    <w:rsid w:val="00F43D3E"/>
    <w:rsid w:val="00F44492"/>
    <w:rsid w:val="00F5241F"/>
    <w:rsid w:val="00F52B84"/>
    <w:rsid w:val="00F57AEB"/>
    <w:rsid w:val="00F67C4E"/>
    <w:rsid w:val="00F731D0"/>
    <w:rsid w:val="00F734C6"/>
    <w:rsid w:val="00F75769"/>
    <w:rsid w:val="00F803E6"/>
    <w:rsid w:val="00F82E70"/>
    <w:rsid w:val="00F849F7"/>
    <w:rsid w:val="00F84D89"/>
    <w:rsid w:val="00F90298"/>
    <w:rsid w:val="00F935E7"/>
    <w:rsid w:val="00FA7D46"/>
    <w:rsid w:val="00FB57EF"/>
    <w:rsid w:val="00FB79FB"/>
    <w:rsid w:val="00FF0383"/>
    <w:rsid w:val="00FF0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0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A302A1"/>
    <w:rPr>
      <w:b/>
      <w:bCs/>
    </w:rPr>
  </w:style>
  <w:style w:type="paragraph" w:styleId="a5">
    <w:name w:val="List Paragraph"/>
    <w:basedOn w:val="a"/>
    <w:uiPriority w:val="34"/>
    <w:qFormat/>
    <w:rsid w:val="00A302A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803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03E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E364C7"/>
    <w:rPr>
      <w:rFonts w:ascii="Verdana" w:hAnsi="Verdana" w:cs="Verdana"/>
      <w:sz w:val="20"/>
      <w:szCs w:val="20"/>
      <w:lang w:val="en-US" w:eastAsia="en-US"/>
    </w:rPr>
  </w:style>
  <w:style w:type="paragraph" w:styleId="a9">
    <w:name w:val="Body Text"/>
    <w:basedOn w:val="a"/>
    <w:link w:val="aa"/>
    <w:semiHidden/>
    <w:unhideWhenUsed/>
    <w:rsid w:val="00AB2D22"/>
    <w:rPr>
      <w:rFonts w:ascii="Bookman Old Style" w:hAnsi="Bookman Old Style"/>
      <w:sz w:val="26"/>
      <w:lang w:val="uk-UA"/>
    </w:rPr>
  </w:style>
  <w:style w:type="character" w:customStyle="1" w:styleId="aa">
    <w:name w:val="Основной текст Знак"/>
    <w:basedOn w:val="a0"/>
    <w:link w:val="a9"/>
    <w:semiHidden/>
    <w:rsid w:val="00AB2D22"/>
    <w:rPr>
      <w:rFonts w:ascii="Bookman Old Style" w:eastAsia="Times New Roman" w:hAnsi="Bookman Old Style" w:cs="Times New Roman"/>
      <w:sz w:val="26"/>
      <w:szCs w:val="24"/>
      <w:lang w:val="uk-UA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4B362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link w:val="20"/>
    <w:uiPriority w:val="99"/>
    <w:semiHidden/>
    <w:unhideWhenUsed/>
    <w:rsid w:val="002B7BA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B7B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10204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10204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D049F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049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nhideWhenUsed/>
    <w:rsid w:val="00C3442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344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21"/>
    <w:basedOn w:val="a"/>
    <w:rsid w:val="00973FAD"/>
    <w:pPr>
      <w:ind w:left="720" w:hanging="720"/>
      <w:jc w:val="both"/>
    </w:pPr>
    <w:rPr>
      <w:sz w:val="28"/>
      <w:szCs w:val="20"/>
      <w:lang w:val="uk-UA"/>
    </w:rPr>
  </w:style>
  <w:style w:type="paragraph" w:styleId="ab">
    <w:name w:val="Body Text Indent"/>
    <w:basedOn w:val="a"/>
    <w:link w:val="ac"/>
    <w:uiPriority w:val="99"/>
    <w:semiHidden/>
    <w:unhideWhenUsed/>
    <w:rsid w:val="00973FA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73F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9249FE"/>
    <w:pPr>
      <w:widowControl w:val="0"/>
      <w:autoSpaceDE w:val="0"/>
      <w:autoSpaceDN w:val="0"/>
      <w:adjustRightInd w:val="0"/>
      <w:spacing w:line="274" w:lineRule="exact"/>
      <w:ind w:firstLine="494"/>
      <w:jc w:val="both"/>
    </w:pPr>
    <w:rPr>
      <w:rFonts w:ascii="Bookman Old Style" w:eastAsiaTheme="minorEastAsia" w:hAnsi="Bookman Old Style" w:cstheme="minorBidi"/>
    </w:rPr>
  </w:style>
  <w:style w:type="paragraph" w:customStyle="1" w:styleId="Style10">
    <w:name w:val="Style10"/>
    <w:basedOn w:val="a"/>
    <w:uiPriority w:val="99"/>
    <w:rsid w:val="009249FE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theme="minorBidi"/>
    </w:rPr>
  </w:style>
  <w:style w:type="character" w:customStyle="1" w:styleId="FontStyle15">
    <w:name w:val="Font Style15"/>
    <w:basedOn w:val="a0"/>
    <w:uiPriority w:val="99"/>
    <w:rsid w:val="009249FE"/>
    <w:rPr>
      <w:rFonts w:ascii="Bookman Old Style" w:hAnsi="Bookman Old Style" w:cs="Bookman Old Style"/>
      <w:sz w:val="22"/>
      <w:szCs w:val="22"/>
    </w:rPr>
  </w:style>
  <w:style w:type="character" w:customStyle="1" w:styleId="FontStyle16">
    <w:name w:val="Font Style16"/>
    <w:basedOn w:val="a0"/>
    <w:uiPriority w:val="99"/>
    <w:rsid w:val="009249FE"/>
    <w:rPr>
      <w:rFonts w:ascii="Bookman Old Style" w:hAnsi="Bookman Old Style" w:cs="Bookman Old Style"/>
      <w:b/>
      <w:bCs/>
      <w:sz w:val="22"/>
      <w:szCs w:val="22"/>
    </w:rPr>
  </w:style>
  <w:style w:type="paragraph" w:styleId="ad">
    <w:name w:val="header"/>
    <w:basedOn w:val="a"/>
    <w:link w:val="ae"/>
    <w:uiPriority w:val="99"/>
    <w:unhideWhenUsed/>
    <w:rsid w:val="0070414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041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70414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70414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0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A302A1"/>
    <w:rPr>
      <w:b/>
      <w:bCs/>
    </w:rPr>
  </w:style>
  <w:style w:type="paragraph" w:styleId="a5">
    <w:name w:val="List Paragraph"/>
    <w:basedOn w:val="a"/>
    <w:uiPriority w:val="34"/>
    <w:qFormat/>
    <w:rsid w:val="00A302A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803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03E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E364C7"/>
    <w:rPr>
      <w:rFonts w:ascii="Verdana" w:hAnsi="Verdana" w:cs="Verdana"/>
      <w:sz w:val="20"/>
      <w:szCs w:val="20"/>
      <w:lang w:val="en-US" w:eastAsia="en-US"/>
    </w:rPr>
  </w:style>
  <w:style w:type="paragraph" w:styleId="a9">
    <w:name w:val="Body Text"/>
    <w:basedOn w:val="a"/>
    <w:link w:val="aa"/>
    <w:semiHidden/>
    <w:unhideWhenUsed/>
    <w:rsid w:val="00AB2D22"/>
    <w:rPr>
      <w:rFonts w:ascii="Bookman Old Style" w:hAnsi="Bookman Old Style"/>
      <w:sz w:val="26"/>
      <w:lang w:val="uk-UA"/>
    </w:rPr>
  </w:style>
  <w:style w:type="character" w:customStyle="1" w:styleId="aa">
    <w:name w:val="Основной текст Знак"/>
    <w:basedOn w:val="a0"/>
    <w:link w:val="a9"/>
    <w:semiHidden/>
    <w:rsid w:val="00AB2D22"/>
    <w:rPr>
      <w:rFonts w:ascii="Bookman Old Style" w:eastAsia="Times New Roman" w:hAnsi="Bookman Old Style" w:cs="Times New Roman"/>
      <w:sz w:val="26"/>
      <w:szCs w:val="24"/>
      <w:lang w:val="uk-UA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4B362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link w:val="20"/>
    <w:uiPriority w:val="99"/>
    <w:semiHidden/>
    <w:unhideWhenUsed/>
    <w:rsid w:val="002B7BA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B7B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10204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0204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D049F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049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C3442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C344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21"/>
    <w:basedOn w:val="a"/>
    <w:rsid w:val="00973FAD"/>
    <w:pPr>
      <w:ind w:left="720" w:hanging="720"/>
      <w:jc w:val="both"/>
    </w:pPr>
    <w:rPr>
      <w:sz w:val="28"/>
      <w:szCs w:val="20"/>
      <w:lang w:val="uk-UA"/>
    </w:rPr>
  </w:style>
  <w:style w:type="paragraph" w:styleId="ab">
    <w:name w:val="Body Text Indent"/>
    <w:basedOn w:val="a"/>
    <w:link w:val="ac"/>
    <w:uiPriority w:val="99"/>
    <w:semiHidden/>
    <w:unhideWhenUsed/>
    <w:rsid w:val="00973FA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73F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9249FE"/>
    <w:pPr>
      <w:widowControl w:val="0"/>
      <w:autoSpaceDE w:val="0"/>
      <w:autoSpaceDN w:val="0"/>
      <w:adjustRightInd w:val="0"/>
      <w:spacing w:line="274" w:lineRule="exact"/>
      <w:ind w:firstLine="494"/>
      <w:jc w:val="both"/>
    </w:pPr>
    <w:rPr>
      <w:rFonts w:ascii="Bookman Old Style" w:eastAsiaTheme="minorEastAsia" w:hAnsi="Bookman Old Style" w:cstheme="minorBidi"/>
    </w:rPr>
  </w:style>
  <w:style w:type="paragraph" w:customStyle="1" w:styleId="Style10">
    <w:name w:val="Style10"/>
    <w:basedOn w:val="a"/>
    <w:uiPriority w:val="99"/>
    <w:rsid w:val="009249FE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theme="minorBidi"/>
    </w:rPr>
  </w:style>
  <w:style w:type="character" w:customStyle="1" w:styleId="FontStyle15">
    <w:name w:val="Font Style15"/>
    <w:basedOn w:val="a0"/>
    <w:uiPriority w:val="99"/>
    <w:rsid w:val="009249FE"/>
    <w:rPr>
      <w:rFonts w:ascii="Bookman Old Style" w:hAnsi="Bookman Old Style" w:cs="Bookman Old Style"/>
      <w:sz w:val="22"/>
      <w:szCs w:val="22"/>
    </w:rPr>
  </w:style>
  <w:style w:type="character" w:customStyle="1" w:styleId="FontStyle16">
    <w:name w:val="Font Style16"/>
    <w:basedOn w:val="a0"/>
    <w:uiPriority w:val="99"/>
    <w:rsid w:val="009249FE"/>
    <w:rPr>
      <w:rFonts w:ascii="Bookman Old Style" w:hAnsi="Bookman Old Style" w:cs="Bookman Old Style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2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CC3D2-3E7D-40EC-8E51-A129083A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2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GRD</Company>
  <LinksUpToDate>false</LinksUpToDate>
  <CharactersWithSpaces>5222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Сербина Яна Витальевна</dc:creator>
  <cp:keywords/>
  <dc:description/>
  <cp:lastModifiedBy>org310</cp:lastModifiedBy>
  <cp:revision>120</cp:revision>
  <cp:lastPrinted>2014-03-28T10:57:00Z</cp:lastPrinted>
  <dcterms:created xsi:type="dcterms:W3CDTF">2014-03-28T07:23:00Z</dcterms:created>
  <dcterms:modified xsi:type="dcterms:W3CDTF">2014-07-22T07:16:00Z</dcterms:modified>
</cp:coreProperties>
</file>